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1A8E" w14:textId="77777777" w:rsidR="002A6E7E" w:rsidRDefault="00851AEE" w:rsidP="00D8502D">
      <w:pPr>
        <w:spacing w:after="0" w:line="240" w:lineRule="auto"/>
        <w:ind w:hanging="6"/>
        <w:rPr>
          <w:sz w:val="24"/>
          <w:szCs w:val="24"/>
        </w:rPr>
      </w:pPr>
      <w:r>
        <w:rPr>
          <w:sz w:val="24"/>
          <w:szCs w:val="24"/>
        </w:rPr>
        <w:t>T</w:t>
      </w:r>
      <w:r w:rsidR="002A6E7E">
        <w:rPr>
          <w:sz w:val="24"/>
          <w:szCs w:val="24"/>
        </w:rPr>
        <w:t xml:space="preserve">ietosuoja-asetuksen </w:t>
      </w:r>
      <w:r>
        <w:rPr>
          <w:sz w:val="24"/>
          <w:szCs w:val="24"/>
        </w:rPr>
        <w:t xml:space="preserve">EU </w:t>
      </w:r>
      <w:r w:rsidR="002A6E7E">
        <w:rPr>
          <w:sz w:val="24"/>
          <w:szCs w:val="24"/>
        </w:rPr>
        <w:t>2016/679 art</w:t>
      </w:r>
      <w:r w:rsidR="004B22A8">
        <w:rPr>
          <w:sz w:val="24"/>
          <w:szCs w:val="24"/>
        </w:rPr>
        <w:t xml:space="preserve">. </w:t>
      </w:r>
      <w:proofErr w:type="gramStart"/>
      <w:r w:rsidR="002A6E7E">
        <w:rPr>
          <w:sz w:val="24"/>
          <w:szCs w:val="24"/>
        </w:rPr>
        <w:t>1</w:t>
      </w:r>
      <w:r w:rsidR="00C84DF8">
        <w:rPr>
          <w:sz w:val="24"/>
          <w:szCs w:val="24"/>
        </w:rPr>
        <w:t>3</w:t>
      </w:r>
      <w:r w:rsidR="00247CE1">
        <w:rPr>
          <w:sz w:val="24"/>
          <w:szCs w:val="24"/>
        </w:rPr>
        <w:t>-</w:t>
      </w:r>
      <w:r w:rsidR="00C84DF8">
        <w:rPr>
          <w:sz w:val="24"/>
          <w:szCs w:val="24"/>
        </w:rPr>
        <w:t>14</w:t>
      </w:r>
      <w:proofErr w:type="gramEnd"/>
      <w:r w:rsidR="002A6E7E">
        <w:rPr>
          <w:sz w:val="24"/>
          <w:szCs w:val="24"/>
        </w:rPr>
        <w:t xml:space="preserve"> mukainen henkilötietojen käsittelytoimien ja rekisteröityjen informointi-ilmoitus. </w:t>
      </w:r>
    </w:p>
    <w:p w14:paraId="5C37AA80" w14:textId="77777777" w:rsidR="00D8502D" w:rsidRDefault="00D8502D" w:rsidP="00D8502D">
      <w:pPr>
        <w:spacing w:after="0" w:line="240" w:lineRule="auto"/>
        <w:ind w:hanging="6"/>
        <w:rPr>
          <w:sz w:val="24"/>
          <w:szCs w:val="24"/>
        </w:rPr>
      </w:pPr>
    </w:p>
    <w:p w14:paraId="5E94E683" w14:textId="77777777" w:rsidR="009254F4" w:rsidRPr="006D36F5" w:rsidRDefault="002A6E7E" w:rsidP="0071360F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D36F5">
        <w:rPr>
          <w:b/>
          <w:sz w:val="24"/>
          <w:szCs w:val="24"/>
        </w:rPr>
        <w:t>Rekisterin nimi</w:t>
      </w:r>
    </w:p>
    <w:p w14:paraId="115C0CA7" w14:textId="23011875" w:rsidR="00D5110E" w:rsidRDefault="0041777C" w:rsidP="00115BC7">
      <w:pPr>
        <w:spacing w:after="0" w:line="240" w:lineRule="auto"/>
        <w:ind w:left="737"/>
        <w:rPr>
          <w:sz w:val="24"/>
          <w:szCs w:val="24"/>
        </w:rPr>
      </w:pPr>
      <w:r>
        <w:rPr>
          <w:sz w:val="24"/>
          <w:szCs w:val="24"/>
        </w:rPr>
        <w:t>Väärinkäytösten ilmoituskanava</w:t>
      </w:r>
    </w:p>
    <w:p w14:paraId="135E2D13" w14:textId="77777777" w:rsidR="006D36F5" w:rsidRPr="009254F4" w:rsidRDefault="006D36F5" w:rsidP="00115BC7">
      <w:pPr>
        <w:spacing w:after="0" w:line="240" w:lineRule="auto"/>
        <w:ind w:left="737"/>
        <w:rPr>
          <w:sz w:val="24"/>
          <w:szCs w:val="24"/>
        </w:rPr>
      </w:pPr>
    </w:p>
    <w:p w14:paraId="1EF3F38B" w14:textId="77777777" w:rsidR="00275255" w:rsidRDefault="002A6E7E" w:rsidP="0071360F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Rekisterinpitäjä</w:t>
      </w:r>
    </w:p>
    <w:p w14:paraId="28F7EF65" w14:textId="77777777" w:rsidR="006B4C72" w:rsidRPr="006B4C72" w:rsidRDefault="006B4C72" w:rsidP="006B4C72">
      <w:pPr>
        <w:spacing w:after="0" w:line="240" w:lineRule="auto"/>
        <w:ind w:left="737"/>
        <w:rPr>
          <w:sz w:val="24"/>
          <w:szCs w:val="24"/>
        </w:rPr>
      </w:pPr>
      <w:r w:rsidRPr="006B4C72">
        <w:rPr>
          <w:sz w:val="24"/>
          <w:szCs w:val="24"/>
        </w:rPr>
        <w:t xml:space="preserve">Kemin Kaupunginhallitus </w:t>
      </w:r>
    </w:p>
    <w:p w14:paraId="4AA7C198" w14:textId="77777777" w:rsidR="006B4C72" w:rsidRPr="006B4C72" w:rsidRDefault="006B4C72" w:rsidP="006B4C72">
      <w:pPr>
        <w:spacing w:after="0" w:line="240" w:lineRule="auto"/>
        <w:ind w:left="737"/>
        <w:rPr>
          <w:sz w:val="24"/>
          <w:szCs w:val="24"/>
        </w:rPr>
      </w:pPr>
      <w:r w:rsidRPr="006B4C72">
        <w:rPr>
          <w:sz w:val="24"/>
          <w:szCs w:val="24"/>
        </w:rPr>
        <w:t xml:space="preserve">Valtakatu 26, 94100 KEMI </w:t>
      </w:r>
    </w:p>
    <w:p w14:paraId="3B2333C5" w14:textId="20BABE23" w:rsidR="00B4189B" w:rsidRDefault="006B4C72" w:rsidP="006B4C72">
      <w:pPr>
        <w:spacing w:after="0" w:line="240" w:lineRule="auto"/>
        <w:ind w:left="737"/>
        <w:rPr>
          <w:sz w:val="24"/>
          <w:szCs w:val="24"/>
        </w:rPr>
      </w:pPr>
      <w:r w:rsidRPr="006B4C72">
        <w:rPr>
          <w:sz w:val="24"/>
          <w:szCs w:val="24"/>
        </w:rPr>
        <w:t>016 259 111, kirjaamo@kemi.fi</w:t>
      </w:r>
    </w:p>
    <w:p w14:paraId="3BE4F574" w14:textId="77777777" w:rsidR="00B4189B" w:rsidRDefault="00B4189B" w:rsidP="00115BC7">
      <w:pPr>
        <w:spacing w:after="0" w:line="240" w:lineRule="auto"/>
        <w:ind w:left="737"/>
        <w:rPr>
          <w:sz w:val="24"/>
          <w:szCs w:val="24"/>
        </w:rPr>
      </w:pPr>
    </w:p>
    <w:p w14:paraId="066EB4D2" w14:textId="7F49620B" w:rsidR="008B53C5" w:rsidRDefault="002A6E7E" w:rsidP="009B4FA7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B4FA7">
        <w:rPr>
          <w:b/>
          <w:sz w:val="24"/>
          <w:szCs w:val="24"/>
        </w:rPr>
        <w:t xml:space="preserve">Rekisterin </w:t>
      </w:r>
      <w:r w:rsidR="008B53C5">
        <w:rPr>
          <w:b/>
          <w:sz w:val="24"/>
          <w:szCs w:val="24"/>
        </w:rPr>
        <w:t>yhteyshenkilö</w:t>
      </w:r>
    </w:p>
    <w:p w14:paraId="31FD66C4" w14:textId="77777777" w:rsidR="0041777C" w:rsidRPr="0041777C" w:rsidRDefault="0041777C" w:rsidP="0041777C">
      <w:pPr>
        <w:pStyle w:val="Luettelokappale"/>
        <w:rPr>
          <w:bCs/>
          <w:sz w:val="24"/>
          <w:szCs w:val="24"/>
        </w:rPr>
      </w:pPr>
      <w:r w:rsidRPr="0041777C">
        <w:rPr>
          <w:bCs/>
          <w:sz w:val="24"/>
          <w:szCs w:val="24"/>
        </w:rPr>
        <w:t>Maria Vaittinen</w:t>
      </w:r>
    </w:p>
    <w:p w14:paraId="615C4877" w14:textId="77777777" w:rsidR="0041777C" w:rsidRPr="0041777C" w:rsidRDefault="0041777C" w:rsidP="0041777C">
      <w:pPr>
        <w:pStyle w:val="Luettelokappale"/>
        <w:rPr>
          <w:bCs/>
          <w:sz w:val="24"/>
          <w:szCs w:val="24"/>
        </w:rPr>
      </w:pPr>
      <w:r w:rsidRPr="0041777C">
        <w:rPr>
          <w:bCs/>
          <w:sz w:val="24"/>
          <w:szCs w:val="24"/>
        </w:rPr>
        <w:t>puh. 040 184 1970</w:t>
      </w:r>
    </w:p>
    <w:p w14:paraId="6357A483" w14:textId="5BF735B6" w:rsidR="006B4C72" w:rsidRDefault="0041777C" w:rsidP="0041777C">
      <w:pPr>
        <w:pStyle w:val="Luettelokappale"/>
        <w:rPr>
          <w:bCs/>
          <w:sz w:val="24"/>
          <w:szCs w:val="24"/>
        </w:rPr>
      </w:pPr>
      <w:hyperlink r:id="rId10" w:history="1">
        <w:r w:rsidRPr="000F3806">
          <w:rPr>
            <w:rStyle w:val="Hyperlinkki"/>
            <w:bCs/>
            <w:sz w:val="24"/>
            <w:szCs w:val="24"/>
          </w:rPr>
          <w:t>maria.vaittinen@kemi.fi</w:t>
        </w:r>
      </w:hyperlink>
    </w:p>
    <w:p w14:paraId="25362AAB" w14:textId="77777777" w:rsidR="0041777C" w:rsidRDefault="0041777C" w:rsidP="0041777C">
      <w:pPr>
        <w:pStyle w:val="Luettelokappale"/>
        <w:rPr>
          <w:b/>
          <w:sz w:val="24"/>
          <w:szCs w:val="24"/>
        </w:rPr>
      </w:pPr>
    </w:p>
    <w:p w14:paraId="601B9AA1" w14:textId="7B68176D" w:rsidR="008B53C5" w:rsidRPr="008B53C5" w:rsidRDefault="008B53C5" w:rsidP="006B4C72">
      <w:pPr>
        <w:pStyle w:val="Luettelokappale"/>
        <w:rPr>
          <w:b/>
          <w:sz w:val="24"/>
          <w:szCs w:val="24"/>
        </w:rPr>
      </w:pPr>
      <w:r w:rsidRPr="008B53C5">
        <w:rPr>
          <w:b/>
          <w:sz w:val="24"/>
          <w:szCs w:val="24"/>
        </w:rPr>
        <w:t>Rekisterin vastuuhenkilö</w:t>
      </w:r>
    </w:p>
    <w:p w14:paraId="7F7078BF" w14:textId="77777777" w:rsidR="006B4C72" w:rsidRPr="006B4C72" w:rsidRDefault="006B4C72" w:rsidP="006B4C72">
      <w:pPr>
        <w:pStyle w:val="Luettelokappale"/>
        <w:rPr>
          <w:bCs/>
          <w:sz w:val="24"/>
          <w:szCs w:val="24"/>
        </w:rPr>
      </w:pPr>
      <w:r w:rsidRPr="006B4C72">
        <w:rPr>
          <w:bCs/>
          <w:sz w:val="24"/>
          <w:szCs w:val="24"/>
        </w:rPr>
        <w:t xml:space="preserve">Jukka </w:t>
      </w:r>
      <w:proofErr w:type="spellStart"/>
      <w:r w:rsidRPr="006B4C72">
        <w:rPr>
          <w:bCs/>
          <w:sz w:val="24"/>
          <w:szCs w:val="24"/>
        </w:rPr>
        <w:t>Vilén</w:t>
      </w:r>
      <w:proofErr w:type="spellEnd"/>
      <w:r w:rsidRPr="006B4C72">
        <w:rPr>
          <w:bCs/>
          <w:sz w:val="24"/>
          <w:szCs w:val="24"/>
        </w:rPr>
        <w:t xml:space="preserve"> </w:t>
      </w:r>
    </w:p>
    <w:p w14:paraId="3585BDEC" w14:textId="77777777" w:rsidR="00CE21A0" w:rsidRDefault="006B4C72" w:rsidP="006B4C72">
      <w:pPr>
        <w:pStyle w:val="Luettelokappale"/>
        <w:rPr>
          <w:bCs/>
          <w:sz w:val="24"/>
          <w:szCs w:val="24"/>
        </w:rPr>
      </w:pPr>
      <w:r w:rsidRPr="006B4C72">
        <w:rPr>
          <w:bCs/>
          <w:sz w:val="24"/>
          <w:szCs w:val="24"/>
        </w:rPr>
        <w:t>040 486 4101</w:t>
      </w:r>
    </w:p>
    <w:p w14:paraId="18D52981" w14:textId="58C90654" w:rsidR="006B4C72" w:rsidRPr="006B4C72" w:rsidRDefault="00CE21A0" w:rsidP="006B4C72">
      <w:pPr>
        <w:pStyle w:val="Luettelokappale"/>
        <w:rPr>
          <w:bCs/>
          <w:sz w:val="24"/>
          <w:szCs w:val="24"/>
        </w:rPr>
      </w:pPr>
      <w:hyperlink r:id="rId11" w:history="1">
        <w:r w:rsidRPr="005D0D94">
          <w:rPr>
            <w:rStyle w:val="Hyperlinkki"/>
            <w:bCs/>
            <w:sz w:val="24"/>
            <w:szCs w:val="24"/>
          </w:rPr>
          <w:t>jukka.vilen@kemi.fi</w:t>
        </w:r>
      </w:hyperlink>
    </w:p>
    <w:p w14:paraId="4BCD97D4" w14:textId="77777777" w:rsidR="008B53C5" w:rsidRDefault="008B53C5" w:rsidP="008B53C5">
      <w:pPr>
        <w:pStyle w:val="Luettelokappale"/>
        <w:rPr>
          <w:bCs/>
          <w:sz w:val="24"/>
          <w:szCs w:val="24"/>
        </w:rPr>
      </w:pPr>
    </w:p>
    <w:p w14:paraId="29468638" w14:textId="77777777" w:rsidR="009254F4" w:rsidRPr="008B53C5" w:rsidRDefault="008B53C5" w:rsidP="008B53C5">
      <w:pPr>
        <w:pStyle w:val="Luettelokappale"/>
        <w:rPr>
          <w:b/>
          <w:sz w:val="24"/>
          <w:szCs w:val="24"/>
        </w:rPr>
      </w:pPr>
      <w:r w:rsidRPr="008B53C5">
        <w:rPr>
          <w:b/>
          <w:sz w:val="24"/>
          <w:szCs w:val="24"/>
        </w:rPr>
        <w:t>Tietosuojavastaava</w:t>
      </w:r>
    </w:p>
    <w:p w14:paraId="1197E2E5" w14:textId="148803E8" w:rsidR="008E22B8" w:rsidRDefault="00F860C0" w:rsidP="008E22B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Maria Vaittinen</w:t>
      </w:r>
    </w:p>
    <w:p w14:paraId="410A894A" w14:textId="58DE8187" w:rsidR="00F860C0" w:rsidRDefault="00F860C0" w:rsidP="008E22B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puh. 040 184 1970</w:t>
      </w:r>
    </w:p>
    <w:p w14:paraId="5FB5363A" w14:textId="1EA77756" w:rsidR="00F860C0" w:rsidRDefault="00CE21A0" w:rsidP="008E22B8">
      <w:pPr>
        <w:pStyle w:val="Luettelokappale"/>
        <w:rPr>
          <w:bCs/>
          <w:sz w:val="24"/>
          <w:szCs w:val="24"/>
        </w:rPr>
      </w:pPr>
      <w:hyperlink r:id="rId12" w:history="1">
        <w:r w:rsidRPr="005D0D94">
          <w:rPr>
            <w:rStyle w:val="Hyperlinkki"/>
            <w:bCs/>
            <w:sz w:val="24"/>
            <w:szCs w:val="24"/>
          </w:rPr>
          <w:t>tietosuojavastaava@kemi.fi</w:t>
        </w:r>
      </w:hyperlink>
    </w:p>
    <w:p w14:paraId="21C09CCF" w14:textId="77777777" w:rsidR="00F860C0" w:rsidRPr="008B53C5" w:rsidRDefault="00F860C0" w:rsidP="008E22B8">
      <w:pPr>
        <w:pStyle w:val="Luettelokappale"/>
        <w:rPr>
          <w:bCs/>
          <w:sz w:val="24"/>
          <w:szCs w:val="24"/>
        </w:rPr>
      </w:pPr>
    </w:p>
    <w:p w14:paraId="0AE828C9" w14:textId="77777777" w:rsidR="008E22B8" w:rsidRDefault="008E22B8" w:rsidP="009254F4">
      <w:pPr>
        <w:pStyle w:val="Luettelokappale"/>
        <w:numPr>
          <w:ilvl w:val="0"/>
          <w:numId w:val="1"/>
        </w:numPr>
        <w:spacing w:line="240" w:lineRule="auto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>Rekisterin henkilötietojen käsittely toimeksianto</w:t>
      </w:r>
      <w:r w:rsidR="00157CB3">
        <w:rPr>
          <w:b/>
          <w:sz w:val="24"/>
          <w:szCs w:val="24"/>
        </w:rPr>
        <w:t>- tai ostopalvelu</w:t>
      </w:r>
      <w:r>
        <w:rPr>
          <w:b/>
          <w:sz w:val="24"/>
          <w:szCs w:val="24"/>
        </w:rPr>
        <w:t>sopimuksella</w:t>
      </w:r>
    </w:p>
    <w:p w14:paraId="07716656" w14:textId="1862C01A" w:rsidR="002201A2" w:rsidRDefault="0041777C" w:rsidP="008E22B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x"/>
            <w:statusText w:type="text" w:val="x"/>
            <w:checkBox>
              <w:sizeAuto/>
              <w:default w:val="0"/>
            </w:checkBox>
          </w:ffData>
        </w:fldChar>
      </w:r>
      <w:r>
        <w:rPr>
          <w:bCs/>
          <w:sz w:val="24"/>
          <w:szCs w:val="24"/>
        </w:rPr>
        <w:instrText xml:space="preserve"> FORMCHECKBOX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sz w:val="24"/>
          <w:szCs w:val="24"/>
        </w:rPr>
        <w:fldChar w:fldCharType="end"/>
      </w:r>
      <w:r w:rsidR="009226B3">
        <w:rPr>
          <w:bCs/>
          <w:sz w:val="24"/>
          <w:szCs w:val="24"/>
        </w:rPr>
        <w:t xml:space="preserve"> </w:t>
      </w:r>
      <w:r w:rsidR="002201A2">
        <w:rPr>
          <w:bCs/>
          <w:sz w:val="24"/>
          <w:szCs w:val="24"/>
        </w:rPr>
        <w:t>Ei</w:t>
      </w:r>
    </w:p>
    <w:p w14:paraId="74EB8578" w14:textId="7BF88E3E" w:rsidR="0041777C" w:rsidRDefault="0041777C" w:rsidP="0041777C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4"/>
          <w:szCs w:val="24"/>
        </w:rPr>
        <w:instrText xml:space="preserve"> FORMCHECKBOX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sz w:val="24"/>
          <w:szCs w:val="24"/>
        </w:rPr>
        <w:fldChar w:fldCharType="end"/>
      </w:r>
      <w:r w:rsidR="009226B3">
        <w:rPr>
          <w:bCs/>
          <w:sz w:val="24"/>
          <w:szCs w:val="24"/>
        </w:rPr>
        <w:t xml:space="preserve"> </w:t>
      </w:r>
      <w:r w:rsidR="002201A2">
        <w:rPr>
          <w:bCs/>
          <w:sz w:val="24"/>
          <w:szCs w:val="24"/>
        </w:rPr>
        <w:t>Kyllä</w:t>
      </w:r>
      <w:r w:rsidR="00115BC7">
        <w:rPr>
          <w:bCs/>
          <w:sz w:val="24"/>
          <w:szCs w:val="24"/>
        </w:rPr>
        <w:br/>
      </w:r>
    </w:p>
    <w:p w14:paraId="0CD19F3B" w14:textId="363A4811" w:rsidR="0041777C" w:rsidRPr="0041777C" w:rsidRDefault="0041777C" w:rsidP="0041777C">
      <w:pPr>
        <w:pStyle w:val="Luettelokappale"/>
        <w:rPr>
          <w:bCs/>
          <w:sz w:val="24"/>
          <w:szCs w:val="24"/>
        </w:rPr>
      </w:pPr>
      <w:r w:rsidRPr="0041777C">
        <w:rPr>
          <w:bCs/>
          <w:sz w:val="24"/>
          <w:szCs w:val="24"/>
        </w:rPr>
        <w:t xml:space="preserve">Kemin kaupunki on rekisterinpitäjä ja järjestelmän toimittaja </w:t>
      </w:r>
      <w:proofErr w:type="spellStart"/>
      <w:r w:rsidRPr="0041777C">
        <w:rPr>
          <w:bCs/>
          <w:sz w:val="24"/>
          <w:szCs w:val="24"/>
        </w:rPr>
        <w:t>Granite</w:t>
      </w:r>
      <w:proofErr w:type="spellEnd"/>
      <w:r w:rsidRPr="0041777C">
        <w:rPr>
          <w:bCs/>
          <w:sz w:val="24"/>
          <w:szCs w:val="24"/>
        </w:rPr>
        <w:t xml:space="preserve"> </w:t>
      </w:r>
      <w:proofErr w:type="spellStart"/>
      <w:r w:rsidRPr="0041777C">
        <w:rPr>
          <w:bCs/>
          <w:sz w:val="24"/>
          <w:szCs w:val="24"/>
        </w:rPr>
        <w:t>Partens</w:t>
      </w:r>
      <w:proofErr w:type="spellEnd"/>
      <w:r w:rsidRPr="0041777C">
        <w:rPr>
          <w:bCs/>
          <w:sz w:val="24"/>
          <w:szCs w:val="24"/>
        </w:rPr>
        <w:t xml:space="preserve"> Oy toimii </w:t>
      </w:r>
    </w:p>
    <w:p w14:paraId="4BE2D5F7" w14:textId="55C6E6BB" w:rsidR="005B7605" w:rsidRDefault="0041777C" w:rsidP="0041777C">
      <w:pPr>
        <w:pStyle w:val="Luettelokappale"/>
        <w:rPr>
          <w:bCs/>
          <w:sz w:val="24"/>
          <w:szCs w:val="24"/>
        </w:rPr>
      </w:pPr>
      <w:r w:rsidRPr="0041777C">
        <w:rPr>
          <w:bCs/>
          <w:sz w:val="24"/>
          <w:szCs w:val="24"/>
        </w:rPr>
        <w:t xml:space="preserve">henkilötietojen käsittelijänä </w:t>
      </w:r>
      <w:proofErr w:type="spellStart"/>
      <w:r w:rsidRPr="0041777C">
        <w:rPr>
          <w:bCs/>
          <w:sz w:val="24"/>
          <w:szCs w:val="24"/>
        </w:rPr>
        <w:t>Granite</w:t>
      </w:r>
      <w:proofErr w:type="spellEnd"/>
      <w:r w:rsidRPr="0041777C">
        <w:rPr>
          <w:bCs/>
          <w:sz w:val="24"/>
          <w:szCs w:val="24"/>
        </w:rPr>
        <w:t xml:space="preserve"> SaaS -palvelualustalla. Toimeksiantosopimuksella käsiteltävät henkilötiedot ja käsittelyn kesto: rekisterin käyttäjien henkilötietojen ylläpito ja käyttöoikeuksien hallinta, käyttölokitiedot</w:t>
      </w:r>
      <w:r>
        <w:rPr>
          <w:bCs/>
          <w:sz w:val="24"/>
          <w:szCs w:val="24"/>
        </w:rPr>
        <w:t xml:space="preserve">. </w:t>
      </w:r>
      <w:r w:rsidRPr="0041777C">
        <w:rPr>
          <w:bCs/>
          <w:sz w:val="24"/>
          <w:szCs w:val="24"/>
        </w:rPr>
        <w:t xml:space="preserve">Organisaatio, joka käsittelee toimeksiannon perusteella henkilötietoja: </w:t>
      </w:r>
      <w:proofErr w:type="spellStart"/>
      <w:r w:rsidRPr="0041777C">
        <w:rPr>
          <w:bCs/>
          <w:sz w:val="24"/>
          <w:szCs w:val="24"/>
        </w:rPr>
        <w:t>Granite</w:t>
      </w:r>
      <w:proofErr w:type="spellEnd"/>
      <w:r w:rsidRPr="0041777C">
        <w:rPr>
          <w:bCs/>
          <w:sz w:val="24"/>
          <w:szCs w:val="24"/>
        </w:rPr>
        <w:t xml:space="preserve"> </w:t>
      </w:r>
      <w:proofErr w:type="spellStart"/>
      <w:r w:rsidRPr="0041777C">
        <w:rPr>
          <w:bCs/>
          <w:sz w:val="24"/>
          <w:szCs w:val="24"/>
        </w:rPr>
        <w:t>Partnes</w:t>
      </w:r>
      <w:proofErr w:type="spellEnd"/>
      <w:r w:rsidRPr="0041777C">
        <w:rPr>
          <w:bCs/>
          <w:sz w:val="24"/>
          <w:szCs w:val="24"/>
        </w:rPr>
        <w:t xml:space="preserve"> Oy</w:t>
      </w:r>
      <w:r>
        <w:rPr>
          <w:bCs/>
          <w:sz w:val="24"/>
          <w:szCs w:val="24"/>
        </w:rPr>
        <w:t xml:space="preserve">. </w:t>
      </w:r>
      <w:r w:rsidRPr="0041777C">
        <w:rPr>
          <w:bCs/>
          <w:sz w:val="24"/>
          <w:szCs w:val="24"/>
        </w:rPr>
        <w:t>Organisaation tietosuojavastaava: tuki@granite.fi</w:t>
      </w:r>
    </w:p>
    <w:p w14:paraId="341634F2" w14:textId="52FA0280" w:rsidR="0041777C" w:rsidRDefault="0041777C" w:rsidP="005B7605">
      <w:pPr>
        <w:pStyle w:val="Luettelokappale"/>
        <w:rPr>
          <w:bCs/>
          <w:sz w:val="24"/>
          <w:szCs w:val="24"/>
        </w:rPr>
      </w:pPr>
    </w:p>
    <w:p w14:paraId="5C3ED97E" w14:textId="77777777" w:rsidR="0041777C" w:rsidRPr="005B7605" w:rsidRDefault="0041777C" w:rsidP="005B7605">
      <w:pPr>
        <w:pStyle w:val="Luettelokappale"/>
        <w:rPr>
          <w:bCs/>
          <w:sz w:val="24"/>
          <w:szCs w:val="24"/>
        </w:rPr>
      </w:pPr>
    </w:p>
    <w:p w14:paraId="0AC27AD6" w14:textId="77777777" w:rsidR="005662D0" w:rsidRPr="005662D0" w:rsidRDefault="002A6E7E" w:rsidP="008E22B8">
      <w:pPr>
        <w:pStyle w:val="Luettelokappale"/>
        <w:numPr>
          <w:ilvl w:val="0"/>
          <w:numId w:val="1"/>
        </w:numPr>
        <w:spacing w:line="240" w:lineRule="auto"/>
        <w:ind w:left="714"/>
        <w:rPr>
          <w:sz w:val="24"/>
          <w:szCs w:val="24"/>
        </w:rPr>
      </w:pPr>
      <w:r w:rsidRPr="005662D0">
        <w:rPr>
          <w:b/>
          <w:sz w:val="24"/>
          <w:szCs w:val="24"/>
        </w:rPr>
        <w:t xml:space="preserve">Henkilötietojen käsittelyn tarkoitukset </w:t>
      </w:r>
      <w:r w:rsidR="00D8502D">
        <w:rPr>
          <w:b/>
          <w:sz w:val="24"/>
          <w:szCs w:val="24"/>
        </w:rPr>
        <w:t xml:space="preserve">ja </w:t>
      </w:r>
      <w:r w:rsidRPr="005662D0">
        <w:rPr>
          <w:b/>
          <w:sz w:val="24"/>
          <w:szCs w:val="24"/>
        </w:rPr>
        <w:t>käsittelyn oikeusperuste</w:t>
      </w:r>
      <w:r w:rsidR="00D80B37">
        <w:rPr>
          <w:b/>
          <w:sz w:val="24"/>
          <w:szCs w:val="24"/>
        </w:rPr>
        <w:t>et</w:t>
      </w:r>
    </w:p>
    <w:p w14:paraId="61EF2527" w14:textId="77777777" w:rsidR="00275255" w:rsidRPr="00B80175" w:rsidRDefault="00B80175" w:rsidP="008E22B8">
      <w:pPr>
        <w:spacing w:after="0" w:line="240" w:lineRule="auto"/>
        <w:ind w:left="737"/>
        <w:rPr>
          <w:b/>
          <w:bCs/>
          <w:sz w:val="24"/>
          <w:szCs w:val="24"/>
        </w:rPr>
      </w:pPr>
      <w:r w:rsidRPr="00B80175">
        <w:rPr>
          <w:b/>
          <w:bCs/>
          <w:sz w:val="24"/>
          <w:szCs w:val="24"/>
        </w:rPr>
        <w:t xml:space="preserve">Henkilötietojen käsittelyn tarkoitus: </w:t>
      </w:r>
    </w:p>
    <w:p w14:paraId="557727B4" w14:textId="346BDE4A" w:rsidR="003E4916" w:rsidRDefault="003E4916" w:rsidP="0041777C">
      <w:pPr>
        <w:spacing w:after="0" w:line="240" w:lineRule="auto"/>
        <w:ind w:left="737"/>
        <w:rPr>
          <w:sz w:val="24"/>
          <w:szCs w:val="24"/>
        </w:rPr>
      </w:pPr>
      <w:r>
        <w:rPr>
          <w:sz w:val="24"/>
          <w:szCs w:val="24"/>
        </w:rPr>
        <w:t>Lainsäädännöllinen perusta: EU lainsäädäntö koskien väärinkäytösten ilmoituskanavaa (2016/1937) ja kansallinen täytäntöönpano koskien ilmoittajansuojelua (1171/2022).</w:t>
      </w:r>
    </w:p>
    <w:p w14:paraId="116AFEBE" w14:textId="77777777" w:rsidR="003E4916" w:rsidRDefault="003E4916" w:rsidP="0041777C">
      <w:pPr>
        <w:spacing w:after="0" w:line="240" w:lineRule="auto"/>
        <w:ind w:left="737"/>
        <w:rPr>
          <w:sz w:val="24"/>
          <w:szCs w:val="24"/>
        </w:rPr>
      </w:pPr>
    </w:p>
    <w:p w14:paraId="0D9335DC" w14:textId="573B1A40" w:rsidR="0041777C" w:rsidRPr="0041777C" w:rsidRDefault="0041777C" w:rsidP="0041777C">
      <w:pPr>
        <w:spacing w:after="0" w:line="240" w:lineRule="auto"/>
        <w:ind w:left="737"/>
        <w:rPr>
          <w:sz w:val="24"/>
          <w:szCs w:val="24"/>
        </w:rPr>
      </w:pPr>
      <w:r w:rsidRPr="0041777C">
        <w:rPr>
          <w:sz w:val="24"/>
          <w:szCs w:val="24"/>
        </w:rPr>
        <w:t xml:space="preserve">EU:n </w:t>
      </w:r>
      <w:proofErr w:type="spellStart"/>
      <w:r w:rsidRPr="0041777C">
        <w:rPr>
          <w:sz w:val="24"/>
          <w:szCs w:val="24"/>
        </w:rPr>
        <w:t>Whistelblow</w:t>
      </w:r>
      <w:proofErr w:type="spellEnd"/>
      <w:r w:rsidR="003E4916">
        <w:rPr>
          <w:sz w:val="24"/>
          <w:szCs w:val="24"/>
        </w:rPr>
        <w:t xml:space="preserve"> </w:t>
      </w:r>
      <w:r w:rsidRPr="0041777C">
        <w:rPr>
          <w:sz w:val="24"/>
          <w:szCs w:val="24"/>
        </w:rPr>
        <w:t>direktiivin (2016/1937) vaatimukset täyttävä digitaalinen työkalu</w:t>
      </w:r>
      <w:r w:rsidR="003E4916">
        <w:rPr>
          <w:sz w:val="24"/>
          <w:szCs w:val="24"/>
        </w:rPr>
        <w:t xml:space="preserve"> </w:t>
      </w:r>
      <w:r w:rsidRPr="0041777C">
        <w:rPr>
          <w:sz w:val="24"/>
          <w:szCs w:val="24"/>
        </w:rPr>
        <w:t xml:space="preserve">väärinkäytösilmoituksiin ja ilmiantojen käsittelyprosessiin. Väärinkäytöksistä ilmoittavat anonyymit henkilöt. Ilmoittajien piiri ei ole rajattu. Organisaation eettisen toiminnan </w:t>
      </w:r>
    </w:p>
    <w:p w14:paraId="6385F0AB" w14:textId="77777777" w:rsidR="0041777C" w:rsidRPr="0041777C" w:rsidRDefault="0041777C" w:rsidP="0041777C">
      <w:pPr>
        <w:spacing w:after="0" w:line="240" w:lineRule="auto"/>
        <w:ind w:left="737"/>
        <w:rPr>
          <w:sz w:val="24"/>
          <w:szCs w:val="24"/>
        </w:rPr>
      </w:pPr>
      <w:r w:rsidRPr="0041777C">
        <w:rPr>
          <w:sz w:val="24"/>
          <w:szCs w:val="24"/>
        </w:rPr>
        <w:t xml:space="preserve">varmistaminen ja tavoitteiden saavuttamisen tukeminen ilmiantojärjestelmän avulla. </w:t>
      </w:r>
    </w:p>
    <w:p w14:paraId="02B1F254" w14:textId="454A0ABA" w:rsidR="00987191" w:rsidRDefault="0041777C" w:rsidP="0041777C">
      <w:pPr>
        <w:spacing w:after="0" w:line="240" w:lineRule="auto"/>
        <w:ind w:left="737"/>
        <w:rPr>
          <w:sz w:val="24"/>
          <w:szCs w:val="24"/>
        </w:rPr>
      </w:pPr>
      <w:r w:rsidRPr="0041777C">
        <w:rPr>
          <w:sz w:val="24"/>
          <w:szCs w:val="24"/>
        </w:rPr>
        <w:t>Järjestelmällä toteutetaan saapuneiden ilmoitusten asianmukainen käsittelyprosessi.</w:t>
      </w:r>
    </w:p>
    <w:p w14:paraId="6D063938" w14:textId="77777777" w:rsidR="003E4916" w:rsidRDefault="003E4916" w:rsidP="0041777C">
      <w:pPr>
        <w:spacing w:after="0" w:line="240" w:lineRule="auto"/>
        <w:ind w:left="737"/>
        <w:rPr>
          <w:sz w:val="24"/>
          <w:szCs w:val="24"/>
        </w:rPr>
      </w:pPr>
    </w:p>
    <w:p w14:paraId="3296B569" w14:textId="755E7213" w:rsidR="00275255" w:rsidRDefault="002A6E7E" w:rsidP="00157CB3">
      <w:pPr>
        <w:tabs>
          <w:tab w:val="left" w:pos="3094"/>
        </w:tabs>
        <w:spacing w:after="0" w:line="240" w:lineRule="auto"/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Henkilötietojen käsittelyn oikeusperuste </w:t>
      </w:r>
    </w:p>
    <w:p w14:paraId="1109349A" w14:textId="77777777" w:rsidR="0041777C" w:rsidRPr="0041777C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 w:rsidRPr="0041777C">
        <w:rPr>
          <w:sz w:val="24"/>
          <w:szCs w:val="24"/>
        </w:rPr>
        <w:t xml:space="preserve">Henkilötietojen käsittelyn perusteena on yleisen tietosuoja-asetuksen (EU 2016/679) 6 artiklan 1 </w:t>
      </w:r>
    </w:p>
    <w:p w14:paraId="2933B683" w14:textId="77777777" w:rsidR="0041777C" w:rsidRPr="0041777C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 w:rsidRPr="0041777C">
        <w:rPr>
          <w:sz w:val="24"/>
          <w:szCs w:val="24"/>
        </w:rPr>
        <w:t xml:space="preserve">kohdan e-alakohta eli käsittely on tarpeen yleistä etua koskevan tehtävän suorittamiseksi </w:t>
      </w:r>
    </w:p>
    <w:p w14:paraId="3FED8CC4" w14:textId="77777777" w:rsidR="0041777C" w:rsidRPr="0041777C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 w:rsidRPr="0041777C">
        <w:rPr>
          <w:sz w:val="24"/>
          <w:szCs w:val="24"/>
        </w:rPr>
        <w:t>seuraavasti: Ilmoituksissa esitettyjen henkilötietojen osalta kyse on tietosuojalain (1050/2018)</w:t>
      </w:r>
    </w:p>
    <w:p w14:paraId="173E187E" w14:textId="77777777" w:rsidR="0041777C" w:rsidRPr="0041777C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 w:rsidRPr="0041777C">
        <w:rPr>
          <w:sz w:val="24"/>
          <w:szCs w:val="24"/>
        </w:rPr>
        <w:t xml:space="preserve">4 §:n 1 momentin 2 kohdan mukainen henkilötietojen käsittely, sillä käsittely on tarpeen ja </w:t>
      </w:r>
    </w:p>
    <w:p w14:paraId="371E3072" w14:textId="25F8387C" w:rsidR="00115BC7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 w:rsidRPr="0041777C">
        <w:rPr>
          <w:sz w:val="24"/>
          <w:szCs w:val="24"/>
        </w:rPr>
        <w:t>oikeasuhtaista viranomaisen toiminnassa yleisen edun mukaisen tehtävän suorittamiseksi</w:t>
      </w:r>
    </w:p>
    <w:p w14:paraId="3E9BA625" w14:textId="77777777" w:rsidR="0041777C" w:rsidRDefault="0041777C" w:rsidP="0041777C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</w:p>
    <w:bookmarkStart w:id="0" w:name="_Hlk7697672"/>
    <w:p w14:paraId="1C356972" w14:textId="32380697" w:rsidR="00B854D0" w:rsidRDefault="00987191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1" w:name="x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 w:rsidR="0098086E">
        <w:rPr>
          <w:b/>
          <w:sz w:val="24"/>
          <w:szCs w:val="24"/>
        </w:rPr>
        <w:t xml:space="preserve"> r</w:t>
      </w:r>
      <w:r w:rsidR="002A6E7E">
        <w:rPr>
          <w:sz w:val="24"/>
          <w:szCs w:val="24"/>
        </w:rPr>
        <w:t>ekisterinpitäjän lakisääteisen velvoitteen noudattaminen</w:t>
      </w:r>
    </w:p>
    <w:bookmarkEnd w:id="0"/>
    <w:p w14:paraId="474CA3F3" w14:textId="0BEE3EED" w:rsidR="002201A2" w:rsidRDefault="00987191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Valinta5"/>
            <w:enabled/>
            <w:calcOnExit w:val="0"/>
            <w:checkBox>
              <w:sizeAuto/>
              <w:default w:val="1"/>
            </w:checkBox>
          </w:ffData>
        </w:fldChar>
      </w:r>
      <w:bookmarkStart w:id="2" w:name="Valinta5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"/>
      <w:r w:rsidR="002A6E7E">
        <w:rPr>
          <w:sz w:val="24"/>
          <w:szCs w:val="24"/>
        </w:rPr>
        <w:t xml:space="preserve"> yleinen etu</w:t>
      </w:r>
      <w:r w:rsidR="000E0DFB">
        <w:rPr>
          <w:sz w:val="24"/>
          <w:szCs w:val="24"/>
        </w:rPr>
        <w:t xml:space="preserve"> </w:t>
      </w:r>
      <w:r w:rsidR="002A6E7E">
        <w:rPr>
          <w:sz w:val="24"/>
          <w:szCs w:val="24"/>
        </w:rPr>
        <w:t>/ julkisen vallan käyttö</w:t>
      </w:r>
    </w:p>
    <w:p w14:paraId="21ED98CF" w14:textId="59402093" w:rsidR="00275255" w:rsidRDefault="00987191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98086E">
        <w:rPr>
          <w:sz w:val="24"/>
          <w:szCs w:val="24"/>
        </w:rPr>
        <w:t xml:space="preserve"> </w:t>
      </w:r>
      <w:r w:rsidR="002201A2">
        <w:rPr>
          <w:sz w:val="24"/>
          <w:szCs w:val="24"/>
        </w:rPr>
        <w:t>suostumus</w:t>
      </w:r>
    </w:p>
    <w:p w14:paraId="2A368DE5" w14:textId="77777777" w:rsidR="002201A2" w:rsidRDefault="0098086E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="002201A2">
        <w:rPr>
          <w:sz w:val="24"/>
          <w:szCs w:val="24"/>
        </w:rPr>
        <w:t>sopimuksen täytäntöönpano</w:t>
      </w:r>
    </w:p>
    <w:p w14:paraId="346199DC" w14:textId="49291B9C" w:rsidR="002201A2" w:rsidRDefault="0041777C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Valinta8"/>
            <w:enabled/>
            <w:calcOnExit w:val="0"/>
            <w:checkBox>
              <w:sizeAuto/>
              <w:default w:val="1"/>
            </w:checkBox>
          </w:ffData>
        </w:fldChar>
      </w:r>
      <w:bookmarkStart w:id="4" w:name="Valinta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2201A2">
        <w:rPr>
          <w:sz w:val="24"/>
          <w:szCs w:val="24"/>
        </w:rPr>
        <w:t xml:space="preserve"> rekisteri on viranomaistoiminnan rekisteri </w:t>
      </w:r>
    </w:p>
    <w:p w14:paraId="1F585561" w14:textId="77777777" w:rsidR="002201A2" w:rsidRDefault="0098086E" w:rsidP="00157CB3">
      <w:pPr>
        <w:pStyle w:val="Luettelokappale"/>
        <w:tabs>
          <w:tab w:val="left" w:pos="30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2201A2">
        <w:rPr>
          <w:sz w:val="24"/>
          <w:szCs w:val="24"/>
        </w:rPr>
        <w:t xml:space="preserve"> rekisteri on julkishallinnon vapaaehtoisen tehtävän rekisteri</w:t>
      </w:r>
    </w:p>
    <w:p w14:paraId="1AD03685" w14:textId="77777777" w:rsidR="006D36F5" w:rsidRDefault="006D36F5" w:rsidP="00E67775">
      <w:pPr>
        <w:pStyle w:val="Luettelokappale"/>
        <w:spacing w:line="240" w:lineRule="auto"/>
        <w:rPr>
          <w:sz w:val="24"/>
          <w:szCs w:val="24"/>
        </w:rPr>
      </w:pPr>
    </w:p>
    <w:p w14:paraId="40C83C59" w14:textId="2BA993CF" w:rsidR="006D36F5" w:rsidRDefault="006D36F5" w:rsidP="006D36F5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55999">
        <w:rPr>
          <w:b/>
          <w:sz w:val="24"/>
          <w:szCs w:val="24"/>
        </w:rPr>
        <w:t>Automaattinen</w:t>
      </w:r>
      <w:r>
        <w:rPr>
          <w:b/>
          <w:sz w:val="24"/>
          <w:szCs w:val="24"/>
        </w:rPr>
        <w:t xml:space="preserve"> päätöksenteko ja profilointi </w:t>
      </w:r>
      <w:r>
        <w:rPr>
          <w:b/>
          <w:sz w:val="24"/>
          <w:szCs w:val="24"/>
        </w:rPr>
        <w:br/>
      </w:r>
      <w:r w:rsidR="00E81C37">
        <w:rPr>
          <w:sz w:val="24"/>
          <w:szCs w:val="24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r w:rsidR="00E81C37">
        <w:rPr>
          <w:sz w:val="24"/>
          <w:szCs w:val="24"/>
        </w:rPr>
        <w:instrText xml:space="preserve"> FORMCHECKBOX </w:instrText>
      </w:r>
      <w:r w:rsidR="00E81C37">
        <w:rPr>
          <w:sz w:val="24"/>
          <w:szCs w:val="24"/>
        </w:rPr>
      </w:r>
      <w:r w:rsidR="00E81C37">
        <w:rPr>
          <w:sz w:val="24"/>
          <w:szCs w:val="24"/>
        </w:rPr>
        <w:fldChar w:fldCharType="separate"/>
      </w:r>
      <w:r w:rsidR="00E81C3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Ei </w:t>
      </w:r>
    </w:p>
    <w:p w14:paraId="5CBFE65E" w14:textId="77777777" w:rsidR="006D36F5" w:rsidRPr="00115BC7" w:rsidRDefault="006D36F5" w:rsidP="006D36F5">
      <w:pPr>
        <w:spacing w:after="0" w:line="240" w:lineRule="auto"/>
        <w:ind w:left="720"/>
        <w:rPr>
          <w:sz w:val="24"/>
          <w:szCs w:val="24"/>
        </w:rPr>
      </w:pPr>
      <w:r w:rsidRPr="00115BC7">
        <w:rPr>
          <w:sz w:val="24"/>
          <w:szCs w:val="24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r w:rsidRPr="00115BC7">
        <w:rPr>
          <w:sz w:val="24"/>
          <w:szCs w:val="24"/>
        </w:rPr>
        <w:instrText xml:space="preserve"> FORMCHECKBOX </w:instrText>
      </w:r>
      <w:r w:rsidRPr="00115BC7">
        <w:rPr>
          <w:sz w:val="24"/>
          <w:szCs w:val="24"/>
        </w:rPr>
      </w:r>
      <w:r w:rsidRPr="00115BC7">
        <w:rPr>
          <w:sz w:val="24"/>
          <w:szCs w:val="24"/>
        </w:rPr>
        <w:fldChar w:fldCharType="separate"/>
      </w:r>
      <w:r w:rsidRPr="00115BC7">
        <w:rPr>
          <w:sz w:val="24"/>
          <w:szCs w:val="24"/>
        </w:rPr>
        <w:fldChar w:fldCharType="end"/>
      </w:r>
      <w:r w:rsidRPr="00115BC7">
        <w:rPr>
          <w:sz w:val="24"/>
          <w:szCs w:val="24"/>
        </w:rPr>
        <w:t xml:space="preserve"> Kyllä</w:t>
      </w:r>
    </w:p>
    <w:p w14:paraId="48F57B4A" w14:textId="77777777" w:rsidR="006D36F5" w:rsidRDefault="006D36F5" w:rsidP="006D36F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Mi</w:t>
      </w:r>
      <w:r w:rsidR="00302289">
        <w:rPr>
          <w:sz w:val="24"/>
          <w:szCs w:val="24"/>
        </w:rPr>
        <w:t>lloin toteutetaan?</w:t>
      </w:r>
    </w:p>
    <w:p w14:paraId="0C87A93E" w14:textId="77777777" w:rsidR="006D36F5" w:rsidRDefault="006D36F5" w:rsidP="006D36F5">
      <w:pPr>
        <w:pStyle w:val="Luettelokappale"/>
        <w:spacing w:line="240" w:lineRule="auto"/>
        <w:rPr>
          <w:sz w:val="24"/>
          <w:szCs w:val="24"/>
        </w:rPr>
      </w:pPr>
    </w:p>
    <w:p w14:paraId="4B745D74" w14:textId="77777777" w:rsidR="002A6E7E" w:rsidRPr="00214EB2" w:rsidRDefault="00C84DF8" w:rsidP="00115BC7">
      <w:pPr>
        <w:pStyle w:val="Luettelokappale"/>
        <w:numPr>
          <w:ilvl w:val="0"/>
          <w:numId w:val="1"/>
        </w:numPr>
        <w:spacing w:before="120" w:line="240" w:lineRule="auto"/>
        <w:ind w:left="714"/>
        <w:rPr>
          <w:b/>
          <w:sz w:val="24"/>
          <w:szCs w:val="24"/>
        </w:rPr>
      </w:pPr>
      <w:r w:rsidRPr="00214EB2">
        <w:rPr>
          <w:b/>
          <w:sz w:val="24"/>
          <w:szCs w:val="24"/>
        </w:rPr>
        <w:t>R</w:t>
      </w:r>
      <w:r w:rsidR="00F2591A" w:rsidRPr="00214EB2">
        <w:rPr>
          <w:b/>
          <w:sz w:val="24"/>
          <w:szCs w:val="24"/>
        </w:rPr>
        <w:t>ekisterin tietosisältö</w:t>
      </w:r>
      <w:r w:rsidR="00AA5C31" w:rsidRPr="00214EB2">
        <w:rPr>
          <w:b/>
          <w:sz w:val="24"/>
          <w:szCs w:val="24"/>
        </w:rPr>
        <w:t xml:space="preserve"> </w:t>
      </w:r>
    </w:p>
    <w:p w14:paraId="786B0F93" w14:textId="0FA90DCD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41777C">
        <w:rPr>
          <w:sz w:val="24"/>
          <w:szCs w:val="24"/>
        </w:rPr>
        <w:t xml:space="preserve">lmoituksen tekijä voi valita ilmoitusta tehdessään, antaako ilmoituksessa omia henkilötietoja vai </w:t>
      </w:r>
    </w:p>
    <w:p w14:paraId="3E417CA1" w14:textId="77777777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 xml:space="preserve">tekeekö ilmoituksen nimettömänä (anonyymisti). Rekisteriin kertyy tietoja henkilöistä, joiden </w:t>
      </w:r>
    </w:p>
    <w:p w14:paraId="7156FAA3" w14:textId="77777777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>toimia mahdolliset väärinkäytösilmoitukset koskevat.</w:t>
      </w:r>
    </w:p>
    <w:p w14:paraId="30DA2A5D" w14:textId="77777777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>▪ Henkilötiedot: etunimi, sukunimi, organisaatio, sähköposti</w:t>
      </w:r>
    </w:p>
    <w:p w14:paraId="3C980209" w14:textId="77777777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 xml:space="preserve">▪ Palvelukohtaiset henkilötiedot: Väärinkäytösilmoituksen tekijän puhelinnumero ja muut </w:t>
      </w:r>
    </w:p>
    <w:p w14:paraId="3CF25BC6" w14:textId="7AF4F410" w:rsidR="0041777C" w:rsidRPr="0041777C" w:rsidRDefault="0041777C" w:rsidP="00CE5871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 xml:space="preserve">yhteystiedot. Väärinkäytösepäilyn kohteena olevan henkilön nimi, </w:t>
      </w:r>
      <w:r w:rsidR="00CE5871">
        <w:rPr>
          <w:sz w:val="24"/>
          <w:szCs w:val="24"/>
        </w:rPr>
        <w:t xml:space="preserve">mahdollisesti yhteystieto, </w:t>
      </w:r>
      <w:r w:rsidRPr="0041777C">
        <w:rPr>
          <w:sz w:val="24"/>
          <w:szCs w:val="24"/>
        </w:rPr>
        <w:t>väärinkäytöse</w:t>
      </w:r>
      <w:r w:rsidR="00CE5871">
        <w:rPr>
          <w:sz w:val="24"/>
          <w:szCs w:val="24"/>
        </w:rPr>
        <w:t>päily</w:t>
      </w:r>
      <w:r w:rsidRPr="0041777C">
        <w:rPr>
          <w:sz w:val="24"/>
          <w:szCs w:val="24"/>
        </w:rPr>
        <w:t>n kuvaus ja väärinkäytöksen selvittämisen kannalta tarpeelliset tiedot.</w:t>
      </w:r>
    </w:p>
    <w:p w14:paraId="38B77D18" w14:textId="77777777" w:rsidR="0041777C" w:rsidRPr="0041777C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>▪ Järjestelmäkäyttöä koskevat lokitiedot</w:t>
      </w:r>
    </w:p>
    <w:p w14:paraId="0D4604AC" w14:textId="1FDE171A" w:rsidR="00115BC7" w:rsidRDefault="0041777C" w:rsidP="0041777C">
      <w:pPr>
        <w:spacing w:after="0" w:line="240" w:lineRule="auto"/>
        <w:ind w:left="709"/>
        <w:rPr>
          <w:sz w:val="24"/>
          <w:szCs w:val="24"/>
        </w:rPr>
      </w:pPr>
      <w:r w:rsidRPr="0041777C">
        <w:rPr>
          <w:sz w:val="24"/>
          <w:szCs w:val="24"/>
        </w:rPr>
        <w:t>Järjestelmän käsittelijät käsittelevät ja hallitsevat palveluun liittyviä henkilötietoja</w:t>
      </w:r>
    </w:p>
    <w:p w14:paraId="26290B73" w14:textId="77777777" w:rsidR="0041777C" w:rsidRPr="00876436" w:rsidRDefault="0041777C" w:rsidP="0041777C">
      <w:pPr>
        <w:spacing w:after="0" w:line="240" w:lineRule="auto"/>
        <w:ind w:left="709"/>
        <w:rPr>
          <w:sz w:val="24"/>
          <w:szCs w:val="24"/>
        </w:rPr>
      </w:pPr>
    </w:p>
    <w:p w14:paraId="522DFB99" w14:textId="77777777" w:rsidR="00275255" w:rsidRDefault="00AA5C31" w:rsidP="003169E2">
      <w:pPr>
        <w:pStyle w:val="Luettelokappale"/>
        <w:numPr>
          <w:ilvl w:val="0"/>
          <w:numId w:val="1"/>
        </w:numPr>
        <w:spacing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Säännönmukaiset tietolähteet </w:t>
      </w:r>
    </w:p>
    <w:p w14:paraId="032C4921" w14:textId="7DDC6410" w:rsidR="00115BC7" w:rsidRDefault="00CE5871" w:rsidP="00115BC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Väärinkäytösilmoitusta tekevältä h</w:t>
      </w:r>
      <w:r w:rsidR="00E81C37">
        <w:rPr>
          <w:bCs/>
          <w:sz w:val="24"/>
          <w:szCs w:val="24"/>
        </w:rPr>
        <w:t xml:space="preserve">enkilöltä itseltä. </w:t>
      </w:r>
      <w:r>
        <w:rPr>
          <w:bCs/>
          <w:sz w:val="24"/>
          <w:szCs w:val="24"/>
        </w:rPr>
        <w:t>Lisäksi viranomaisten on mahdollista täydentää ilmoitusta.</w:t>
      </w:r>
    </w:p>
    <w:p w14:paraId="54FE164F" w14:textId="77777777" w:rsidR="00115BC7" w:rsidRPr="00876436" w:rsidRDefault="00115BC7" w:rsidP="00115BC7">
      <w:pPr>
        <w:spacing w:after="0" w:line="240" w:lineRule="auto"/>
        <w:ind w:left="720"/>
        <w:rPr>
          <w:bCs/>
          <w:sz w:val="24"/>
          <w:szCs w:val="24"/>
        </w:rPr>
      </w:pPr>
    </w:p>
    <w:p w14:paraId="32AAABB2" w14:textId="77777777" w:rsidR="00463369" w:rsidRPr="00214EB2" w:rsidRDefault="002A6E7E" w:rsidP="0071360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214EB2">
        <w:rPr>
          <w:b/>
          <w:sz w:val="24"/>
          <w:szCs w:val="24"/>
        </w:rPr>
        <w:t xml:space="preserve">Säännönmukaiset siirrot ja luovutukset </w:t>
      </w:r>
      <w:r w:rsidR="0071360F" w:rsidRPr="00214EB2">
        <w:rPr>
          <w:b/>
          <w:sz w:val="24"/>
          <w:szCs w:val="24"/>
        </w:rPr>
        <w:t>/ henkilötietojen vastaanottajat ja vastaanottajaryhmät</w:t>
      </w:r>
      <w:r w:rsidRPr="00214EB2">
        <w:rPr>
          <w:b/>
          <w:sz w:val="24"/>
          <w:szCs w:val="24"/>
        </w:rPr>
        <w:t xml:space="preserve"> </w:t>
      </w:r>
    </w:p>
    <w:p w14:paraId="64CFA214" w14:textId="00ECCB24" w:rsidR="0041777C" w:rsidRPr="0041777C" w:rsidRDefault="0041777C" w:rsidP="0041777C">
      <w:pPr>
        <w:spacing w:after="0" w:line="240" w:lineRule="auto"/>
        <w:ind w:left="714"/>
        <w:rPr>
          <w:sz w:val="24"/>
          <w:szCs w:val="24"/>
        </w:rPr>
      </w:pPr>
      <w:r w:rsidRPr="0041777C">
        <w:rPr>
          <w:sz w:val="24"/>
          <w:szCs w:val="24"/>
        </w:rPr>
        <w:t xml:space="preserve">Jos </w:t>
      </w:r>
      <w:r w:rsidR="00CE5871">
        <w:rPr>
          <w:sz w:val="24"/>
          <w:szCs w:val="24"/>
        </w:rPr>
        <w:t xml:space="preserve">syntyy epäilys, että </w:t>
      </w:r>
      <w:r w:rsidRPr="0041777C">
        <w:rPr>
          <w:sz w:val="24"/>
          <w:szCs w:val="24"/>
        </w:rPr>
        <w:t xml:space="preserve">asiaan </w:t>
      </w:r>
      <w:r w:rsidR="00CE5871">
        <w:rPr>
          <w:sz w:val="24"/>
          <w:szCs w:val="24"/>
        </w:rPr>
        <w:t>saattaa liittyä</w:t>
      </w:r>
      <w:r w:rsidRPr="0041777C">
        <w:rPr>
          <w:sz w:val="24"/>
          <w:szCs w:val="24"/>
        </w:rPr>
        <w:t xml:space="preserve"> rikos, asiaan liittyvät </w:t>
      </w:r>
      <w:r w:rsidR="00CE5871">
        <w:rPr>
          <w:sz w:val="24"/>
          <w:szCs w:val="24"/>
        </w:rPr>
        <w:t>ti</w:t>
      </w:r>
      <w:r w:rsidRPr="0041777C">
        <w:rPr>
          <w:sz w:val="24"/>
          <w:szCs w:val="24"/>
        </w:rPr>
        <w:t xml:space="preserve">edot voidaan luovuttaa </w:t>
      </w:r>
    </w:p>
    <w:p w14:paraId="40B98906" w14:textId="0E40C04F" w:rsidR="00115BC7" w:rsidRDefault="0041777C" w:rsidP="0041777C">
      <w:pPr>
        <w:spacing w:after="0" w:line="240" w:lineRule="auto"/>
        <w:ind w:left="714"/>
        <w:rPr>
          <w:sz w:val="24"/>
          <w:szCs w:val="24"/>
        </w:rPr>
      </w:pPr>
      <w:r w:rsidRPr="0041777C">
        <w:rPr>
          <w:sz w:val="24"/>
          <w:szCs w:val="24"/>
        </w:rPr>
        <w:t>poliisille. Tietoja ei luovuteta sivullisille ilman lainmukaista perustetta.</w:t>
      </w:r>
      <w:r>
        <w:rPr>
          <w:sz w:val="24"/>
          <w:szCs w:val="24"/>
        </w:rPr>
        <w:t xml:space="preserve"> </w:t>
      </w:r>
      <w:r w:rsidRPr="0041777C">
        <w:rPr>
          <w:sz w:val="24"/>
          <w:szCs w:val="24"/>
        </w:rPr>
        <w:t>Asianosaisen tiedoksisaantioikeus toteutetaan julkisuuslain perustella</w:t>
      </w:r>
      <w:r>
        <w:rPr>
          <w:sz w:val="24"/>
          <w:szCs w:val="24"/>
        </w:rPr>
        <w:t>.</w:t>
      </w:r>
    </w:p>
    <w:p w14:paraId="78C7C276" w14:textId="77777777" w:rsidR="0041777C" w:rsidRDefault="0041777C" w:rsidP="0041777C">
      <w:pPr>
        <w:spacing w:after="0" w:line="240" w:lineRule="auto"/>
        <w:ind w:left="714"/>
        <w:rPr>
          <w:sz w:val="24"/>
          <w:szCs w:val="24"/>
        </w:rPr>
      </w:pPr>
    </w:p>
    <w:p w14:paraId="28CA8997" w14:textId="77777777" w:rsidR="00275255" w:rsidRDefault="00872DC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A6E7E">
        <w:rPr>
          <w:b/>
          <w:sz w:val="24"/>
          <w:szCs w:val="24"/>
        </w:rPr>
        <w:t xml:space="preserve">ietojen siirto </w:t>
      </w:r>
      <w:r>
        <w:rPr>
          <w:b/>
          <w:sz w:val="24"/>
          <w:szCs w:val="24"/>
        </w:rPr>
        <w:t xml:space="preserve">tai luovuttaminen </w:t>
      </w:r>
      <w:r w:rsidR="002A6E7E">
        <w:rPr>
          <w:b/>
          <w:sz w:val="24"/>
          <w:szCs w:val="24"/>
        </w:rPr>
        <w:t xml:space="preserve">EU:n tai ETA:n ulkopuolelle </w:t>
      </w:r>
    </w:p>
    <w:p w14:paraId="18A8FC1C" w14:textId="57D6A1F8" w:rsidR="0098086E" w:rsidRDefault="000E0DFB" w:rsidP="0098086E">
      <w:pPr>
        <w:spacing w:after="0" w:line="240" w:lineRule="auto"/>
        <w:ind w:left="714"/>
        <w:rPr>
          <w:sz w:val="24"/>
          <w:szCs w:val="24"/>
        </w:rPr>
      </w:pPr>
      <w:r w:rsidRPr="000E0DFB">
        <w:rPr>
          <w:sz w:val="24"/>
          <w:szCs w:val="24"/>
        </w:rPr>
        <w:t>Tietoja ei luovuteta tai siirretä tietoja EU:n tai Euroopan talousalueen ulkopuolelle.</w:t>
      </w:r>
    </w:p>
    <w:p w14:paraId="60107CE3" w14:textId="77777777" w:rsidR="000E0DFB" w:rsidRDefault="000E0DFB" w:rsidP="0098086E">
      <w:pPr>
        <w:spacing w:after="0" w:line="240" w:lineRule="auto"/>
        <w:ind w:left="714"/>
        <w:rPr>
          <w:sz w:val="24"/>
          <w:szCs w:val="24"/>
        </w:rPr>
      </w:pPr>
    </w:p>
    <w:p w14:paraId="25DC6B95" w14:textId="77777777" w:rsidR="00275255" w:rsidRDefault="002A6E7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Henkilötietojen säilytysa</w:t>
      </w:r>
      <w:r w:rsidR="00677C52">
        <w:rPr>
          <w:b/>
          <w:sz w:val="24"/>
          <w:szCs w:val="24"/>
        </w:rPr>
        <w:t>jat</w:t>
      </w:r>
      <w:r w:rsidR="000A5D83">
        <w:rPr>
          <w:b/>
          <w:sz w:val="24"/>
          <w:szCs w:val="24"/>
        </w:rPr>
        <w:t xml:space="preserve"> tai s</w:t>
      </w:r>
      <w:r w:rsidR="00677C52">
        <w:rPr>
          <w:b/>
          <w:sz w:val="24"/>
          <w:szCs w:val="24"/>
        </w:rPr>
        <w:t xml:space="preserve">äilytysajan </w:t>
      </w:r>
      <w:r>
        <w:rPr>
          <w:b/>
          <w:sz w:val="24"/>
          <w:szCs w:val="24"/>
        </w:rPr>
        <w:t xml:space="preserve">määrittämiskriteerit </w:t>
      </w:r>
    </w:p>
    <w:p w14:paraId="14180075" w14:textId="5DF383C6" w:rsidR="00E637BE" w:rsidRDefault="00446B51" w:rsidP="00446B51">
      <w:pPr>
        <w:spacing w:after="0" w:line="240" w:lineRule="auto"/>
        <w:ind w:left="709" w:firstLine="11"/>
        <w:rPr>
          <w:sz w:val="24"/>
          <w:szCs w:val="24"/>
        </w:rPr>
      </w:pPr>
      <w:r w:rsidRPr="00446B51">
        <w:rPr>
          <w:sz w:val="24"/>
          <w:szCs w:val="24"/>
        </w:rPr>
        <w:t>Tietojen säilytyksessä</w:t>
      </w:r>
      <w:r w:rsidR="00B4189B">
        <w:rPr>
          <w:sz w:val="24"/>
          <w:szCs w:val="24"/>
        </w:rPr>
        <w:t xml:space="preserve"> ja </w:t>
      </w:r>
      <w:r w:rsidRPr="00446B51">
        <w:rPr>
          <w:sz w:val="24"/>
          <w:szCs w:val="24"/>
        </w:rPr>
        <w:t>arkistoinnissa noudatetaan kulloinkin voimassa olevia</w:t>
      </w:r>
      <w:r>
        <w:rPr>
          <w:sz w:val="24"/>
          <w:szCs w:val="24"/>
        </w:rPr>
        <w:t xml:space="preserve"> </w:t>
      </w:r>
      <w:r w:rsidRPr="00446B51">
        <w:rPr>
          <w:sz w:val="24"/>
          <w:szCs w:val="24"/>
        </w:rPr>
        <w:t>säännöksiä</w:t>
      </w:r>
      <w:r w:rsidR="00B4189B">
        <w:rPr>
          <w:sz w:val="24"/>
          <w:szCs w:val="24"/>
        </w:rPr>
        <w:t xml:space="preserve">, Kansallisarkiston </w:t>
      </w:r>
      <w:r w:rsidRPr="00446B51">
        <w:rPr>
          <w:sz w:val="24"/>
          <w:szCs w:val="24"/>
        </w:rPr>
        <w:t xml:space="preserve">määräyksiä </w:t>
      </w:r>
      <w:r w:rsidR="00B4189B">
        <w:rPr>
          <w:sz w:val="24"/>
          <w:szCs w:val="24"/>
        </w:rPr>
        <w:t xml:space="preserve">sekä Tiedonhallintalautakunnan säilytysaikasuosituksia. </w:t>
      </w:r>
    </w:p>
    <w:p w14:paraId="2E66EABC" w14:textId="77777777" w:rsidR="00003398" w:rsidRPr="00E637BE" w:rsidRDefault="00003398" w:rsidP="00CA2277">
      <w:pPr>
        <w:spacing w:after="0" w:line="240" w:lineRule="auto"/>
        <w:ind w:left="1429" w:hanging="709"/>
        <w:rPr>
          <w:sz w:val="24"/>
          <w:szCs w:val="24"/>
        </w:rPr>
      </w:pPr>
    </w:p>
    <w:p w14:paraId="3D47EE5C" w14:textId="77777777" w:rsidR="00B854D0" w:rsidRPr="00B854D0" w:rsidRDefault="00AA5C31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Rekisterin </w:t>
      </w:r>
      <w:r w:rsidR="00E67775">
        <w:rPr>
          <w:b/>
          <w:sz w:val="24"/>
          <w:szCs w:val="24"/>
        </w:rPr>
        <w:t xml:space="preserve">ylläpitojärjestelmät ja </w:t>
      </w:r>
      <w:r w:rsidR="002A6E7E">
        <w:rPr>
          <w:b/>
          <w:sz w:val="24"/>
          <w:szCs w:val="24"/>
        </w:rPr>
        <w:t xml:space="preserve">suojauksen periaatteet </w:t>
      </w:r>
    </w:p>
    <w:p w14:paraId="0B9024E1" w14:textId="77777777" w:rsidR="00275255" w:rsidRPr="00B854D0" w:rsidRDefault="00157CB3" w:rsidP="00B854D0">
      <w:pPr>
        <w:spacing w:after="0" w:line="240" w:lineRule="auto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E67775" w:rsidRPr="00B854D0">
        <w:rPr>
          <w:b/>
          <w:bCs/>
          <w:sz w:val="24"/>
          <w:szCs w:val="24"/>
        </w:rPr>
        <w:t>lläpitojärjestelmät</w:t>
      </w:r>
      <w:r w:rsidR="00115BC7" w:rsidRPr="00B854D0">
        <w:rPr>
          <w:b/>
          <w:bCs/>
          <w:sz w:val="24"/>
          <w:szCs w:val="24"/>
        </w:rPr>
        <w:t xml:space="preserve"> (järjestelm</w:t>
      </w:r>
      <w:r w:rsidR="002C1A04" w:rsidRPr="00B854D0">
        <w:rPr>
          <w:b/>
          <w:bCs/>
          <w:sz w:val="24"/>
          <w:szCs w:val="24"/>
        </w:rPr>
        <w:t>ien</w:t>
      </w:r>
      <w:r w:rsidR="00115BC7" w:rsidRPr="00B854D0">
        <w:rPr>
          <w:b/>
          <w:bCs/>
          <w:sz w:val="24"/>
          <w:szCs w:val="24"/>
        </w:rPr>
        <w:t>/ sovelluk</w:t>
      </w:r>
      <w:r w:rsidR="00B80175" w:rsidRPr="00B854D0">
        <w:rPr>
          <w:b/>
          <w:bCs/>
          <w:sz w:val="24"/>
          <w:szCs w:val="24"/>
        </w:rPr>
        <w:t>sien nimet</w:t>
      </w:r>
      <w:r w:rsidR="00115BC7" w:rsidRPr="00B854D0">
        <w:rPr>
          <w:b/>
          <w:bCs/>
          <w:sz w:val="24"/>
          <w:szCs w:val="24"/>
        </w:rPr>
        <w:t>)</w:t>
      </w:r>
    </w:p>
    <w:p w14:paraId="5450541F" w14:textId="10F74F0D" w:rsidR="004E0575" w:rsidRDefault="0041777C" w:rsidP="004E0575">
      <w:pPr>
        <w:spacing w:after="0" w:line="240" w:lineRule="auto"/>
        <w:ind w:left="714"/>
        <w:rPr>
          <w:sz w:val="24"/>
          <w:szCs w:val="24"/>
        </w:rPr>
      </w:pPr>
      <w:proofErr w:type="spellStart"/>
      <w:r>
        <w:rPr>
          <w:sz w:val="24"/>
          <w:szCs w:val="24"/>
        </w:rPr>
        <w:t>Granite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Whistleblow</w:t>
      </w:r>
      <w:proofErr w:type="spellEnd"/>
    </w:p>
    <w:p w14:paraId="204BBD0E" w14:textId="7765A1A6" w:rsidR="00CE5871" w:rsidRDefault="00CE5871" w:rsidP="004E0575">
      <w:pPr>
        <w:spacing w:after="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Rego </w:t>
      </w:r>
      <w:proofErr w:type="spellStart"/>
      <w:r>
        <w:rPr>
          <w:sz w:val="24"/>
          <w:szCs w:val="24"/>
        </w:rPr>
        <w:t>Qreform</w:t>
      </w:r>
      <w:proofErr w:type="spellEnd"/>
    </w:p>
    <w:p w14:paraId="1927A157" w14:textId="77777777" w:rsidR="00E67775" w:rsidRPr="00911DCF" w:rsidRDefault="00E67775" w:rsidP="00115BC7">
      <w:pPr>
        <w:pStyle w:val="Luettelokappale"/>
        <w:spacing w:line="240" w:lineRule="auto"/>
        <w:rPr>
          <w:sz w:val="24"/>
          <w:szCs w:val="24"/>
        </w:rPr>
      </w:pPr>
    </w:p>
    <w:p w14:paraId="20654998" w14:textId="77777777" w:rsidR="00E67775" w:rsidRPr="00115BC7" w:rsidRDefault="00677C52" w:rsidP="00115BC7">
      <w:pPr>
        <w:pStyle w:val="Luettelokappale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Tietojen s</w:t>
      </w:r>
      <w:r w:rsidR="00E67775" w:rsidRPr="008B53C5">
        <w:rPr>
          <w:b/>
          <w:bCs/>
          <w:sz w:val="24"/>
          <w:szCs w:val="24"/>
        </w:rPr>
        <w:t xml:space="preserve">uojauksen yleiset periaatteet: </w:t>
      </w:r>
    </w:p>
    <w:p w14:paraId="68C50E87" w14:textId="77777777" w:rsidR="00275255" w:rsidRDefault="002A6E7E" w:rsidP="00115BC7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Sähköinen aineisto</w:t>
      </w:r>
    </w:p>
    <w:p w14:paraId="70963195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Rekisterin tietoja käsittelee vain nimetyt käyttäjät, jotka ovat oikeutettujen ilmoitusten </w:t>
      </w:r>
    </w:p>
    <w:p w14:paraId="4CF91BA3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käsittelytietoihin henkilökohtaisella käyttäjätunnuksella ja salasanalla sekä mahdollisesti </w:t>
      </w:r>
    </w:p>
    <w:p w14:paraId="0BA620FF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muilla täydentävillä tunnistusmenetelmillä. Käsittelijöitä sitoo salassapito- ja </w:t>
      </w:r>
    </w:p>
    <w:p w14:paraId="7F4C95DF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vaitiolovelvollisuus sekä hyväksikäyttökielto. </w:t>
      </w:r>
    </w:p>
    <w:p w14:paraId="5F700A55" w14:textId="77777777" w:rsid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</w:p>
    <w:p w14:paraId="381E97E7" w14:textId="2F9AC478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Asianosaisten henkilöllisyyttä ja muita heitä koskevia tietoja ei paljasteta ulkopuolisille kuin </w:t>
      </w:r>
    </w:p>
    <w:p w14:paraId="08B6578E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siinä laajuudessa, mikä on asian selvittämistyön kannalta välttämätöntä. Ilmoittajan </w:t>
      </w:r>
    </w:p>
    <w:p w14:paraId="5649A5DF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henkilöllisyys (mikäli ilmoittaja on sen tiedon antanut) pidetään salattuna niin pitkälle kuin </w:t>
      </w:r>
    </w:p>
    <w:p w14:paraId="626D3A32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asian selvittämiseksi on mahdollista. </w:t>
      </w:r>
    </w:p>
    <w:p w14:paraId="725E882B" w14:textId="77777777" w:rsid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</w:p>
    <w:p w14:paraId="135E765F" w14:textId="2F8A940D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Tietotekniset laitteet sijaitsevat suojatuissa ja valvotuissa tiloissa. </w:t>
      </w:r>
      <w:proofErr w:type="spellStart"/>
      <w:r w:rsidRPr="00241512">
        <w:rPr>
          <w:sz w:val="24"/>
          <w:szCs w:val="24"/>
        </w:rPr>
        <w:t>Granite</w:t>
      </w:r>
      <w:proofErr w:type="spellEnd"/>
      <w:r w:rsidRPr="00241512">
        <w:rPr>
          <w:sz w:val="24"/>
          <w:szCs w:val="24"/>
        </w:rPr>
        <w:t xml:space="preserve"> SaaS -palvelualusta </w:t>
      </w:r>
    </w:p>
    <w:p w14:paraId="29EFC4B3" w14:textId="77777777" w:rsidR="00241512" w:rsidRP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on tietoturva-auditoitu. Palvelualustaa koskevat tietosuoja- ja tietoturvakuvaukset löytyvät </w:t>
      </w:r>
    </w:p>
    <w:p w14:paraId="138B9FFC" w14:textId="680C00E1" w:rsidR="00B80175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  <w:r w:rsidRPr="00241512">
        <w:rPr>
          <w:sz w:val="24"/>
          <w:szCs w:val="24"/>
        </w:rPr>
        <w:t xml:space="preserve">osoitteesta </w:t>
      </w:r>
      <w:hyperlink r:id="rId13" w:history="1">
        <w:r w:rsidRPr="000F3806">
          <w:rPr>
            <w:rStyle w:val="Hyperlinkki"/>
            <w:sz w:val="24"/>
            <w:szCs w:val="24"/>
          </w:rPr>
          <w:t>https://www.granite.fi/tietoturva-tietosuoja</w:t>
        </w:r>
      </w:hyperlink>
    </w:p>
    <w:p w14:paraId="0B5A107A" w14:textId="77777777" w:rsidR="00241512" w:rsidRDefault="00241512" w:rsidP="00241512">
      <w:pPr>
        <w:pStyle w:val="Luettelokappale"/>
        <w:spacing w:line="240" w:lineRule="auto"/>
        <w:ind w:left="1072"/>
        <w:rPr>
          <w:sz w:val="24"/>
          <w:szCs w:val="24"/>
        </w:rPr>
      </w:pPr>
    </w:p>
    <w:p w14:paraId="6E85524C" w14:textId="77777777" w:rsidR="00275255" w:rsidRDefault="002A6E7E" w:rsidP="00115BC7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Manuaalinen aineisto </w:t>
      </w:r>
    </w:p>
    <w:p w14:paraId="5BA94F27" w14:textId="2106C37B" w:rsidR="00003398" w:rsidRDefault="001D4922" w:rsidP="00115BC7">
      <w:pPr>
        <w:spacing w:after="0" w:line="240" w:lineRule="auto"/>
        <w:ind w:left="1072"/>
        <w:rPr>
          <w:sz w:val="24"/>
          <w:szCs w:val="24"/>
        </w:rPr>
      </w:pPr>
      <w:r w:rsidRPr="001D4922">
        <w:rPr>
          <w:sz w:val="24"/>
          <w:szCs w:val="24"/>
        </w:rPr>
        <w:t>Manuaalinen aineisto sijaitsee lukituissa tiloissa ja lukituissa kaapeissa ja niiden käyttöä valvotaan</w:t>
      </w:r>
      <w:r>
        <w:rPr>
          <w:sz w:val="24"/>
          <w:szCs w:val="24"/>
        </w:rPr>
        <w:t>.</w:t>
      </w:r>
    </w:p>
    <w:p w14:paraId="094E7F16" w14:textId="77777777" w:rsidR="00003398" w:rsidRPr="00115BC7" w:rsidRDefault="00003398" w:rsidP="00115BC7">
      <w:pPr>
        <w:spacing w:after="0" w:line="240" w:lineRule="auto"/>
        <w:ind w:left="1072"/>
        <w:rPr>
          <w:sz w:val="24"/>
          <w:szCs w:val="24"/>
        </w:rPr>
      </w:pPr>
    </w:p>
    <w:p w14:paraId="236E2265" w14:textId="77777777" w:rsidR="00275255" w:rsidRDefault="002A6E7E" w:rsidP="00790C51">
      <w:pPr>
        <w:pStyle w:val="Luettelokappale"/>
        <w:numPr>
          <w:ilvl w:val="0"/>
          <w:numId w:val="1"/>
        </w:num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Rekisteröidyn oikeudet </w:t>
      </w:r>
    </w:p>
    <w:p w14:paraId="532A4765" w14:textId="77777777" w:rsidR="00157CB3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 w:rsidRPr="00157CB3">
        <w:rPr>
          <w:sz w:val="24"/>
          <w:szCs w:val="24"/>
        </w:rPr>
        <w:t>Oikeus saada pääsy tietoihin eli tarkastaa itseään koskevat tiedot</w:t>
      </w:r>
    </w:p>
    <w:p w14:paraId="1801CB34" w14:textId="77777777" w:rsidR="00275255" w:rsidRPr="00157CB3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 w:rsidRPr="00157CB3">
        <w:rPr>
          <w:sz w:val="24"/>
          <w:szCs w:val="24"/>
        </w:rPr>
        <w:t>Oikeus pyytää tietojen oikaisemista</w:t>
      </w:r>
    </w:p>
    <w:p w14:paraId="17DD57BE" w14:textId="77777777" w:rsidR="00275255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Oikeus vaatia tietojensa poistamista</w:t>
      </w:r>
    </w:p>
    <w:p w14:paraId="217BE34D" w14:textId="77777777" w:rsidR="00275255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Oikeus vaatia henkilötietojen käsittelyn rajoittamista</w:t>
      </w:r>
    </w:p>
    <w:p w14:paraId="28CBBB32" w14:textId="77777777" w:rsidR="00884D7A" w:rsidRPr="00884D7A" w:rsidRDefault="00884D7A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 w:rsidRPr="00884D7A">
        <w:rPr>
          <w:sz w:val="24"/>
          <w:szCs w:val="24"/>
        </w:rPr>
        <w:t>Oikeus pyytää itse toimittamiensa henkilötietojen siirtämistä rekisterinpitäjältä toiselle</w:t>
      </w:r>
    </w:p>
    <w:p w14:paraId="2AD925D0" w14:textId="77777777" w:rsidR="00275255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Oikeus vastustaa henkilötietojen käsittelyä</w:t>
      </w:r>
    </w:p>
    <w:p w14:paraId="678C5C53" w14:textId="77777777" w:rsidR="000E0A30" w:rsidRPr="000E0A30" w:rsidRDefault="002A6E7E" w:rsidP="00157CB3">
      <w:pPr>
        <w:pStyle w:val="Luettelokappale"/>
        <w:numPr>
          <w:ilvl w:val="1"/>
          <w:numId w:val="16"/>
        </w:numPr>
        <w:spacing w:before="120" w:after="120" w:line="240" w:lineRule="auto"/>
        <w:rPr>
          <w:sz w:val="24"/>
          <w:szCs w:val="24"/>
        </w:rPr>
      </w:pPr>
      <w:r w:rsidRPr="000E0A30">
        <w:rPr>
          <w:sz w:val="24"/>
          <w:szCs w:val="24"/>
        </w:rPr>
        <w:t>Oikeus peruuttaa antamansa suostumus, mikäli henkilötietojen käsittely perustuu rekisteröidyn antamaan suostumukseen</w:t>
      </w:r>
      <w:r w:rsidR="00367329">
        <w:rPr>
          <w:sz w:val="24"/>
          <w:szCs w:val="24"/>
        </w:rPr>
        <w:t>.</w:t>
      </w:r>
    </w:p>
    <w:p w14:paraId="0EBECC19" w14:textId="77777777" w:rsidR="00790C51" w:rsidRPr="000E0A30" w:rsidRDefault="00157CB3" w:rsidP="00157CB3">
      <w:pPr>
        <w:spacing w:before="120" w:after="12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Rekisteröidyn oikeuksiin liittyvät pyynnöt toimitetaan kirjallisena rekisterin vastuuhenkilölle tai ao. toimialan kirjaamon kautta tietosuojavastaavalle. </w:t>
      </w:r>
      <w:r w:rsidR="001E149A">
        <w:rPr>
          <w:sz w:val="24"/>
          <w:szCs w:val="24"/>
        </w:rPr>
        <w:t xml:space="preserve"> </w:t>
      </w:r>
    </w:p>
    <w:p w14:paraId="48A89CCB" w14:textId="77777777" w:rsidR="00CA2277" w:rsidRPr="00AF44BD" w:rsidRDefault="00790C51" w:rsidP="00E26BB2">
      <w:pPr>
        <w:pStyle w:val="Luettelokappale"/>
        <w:numPr>
          <w:ilvl w:val="0"/>
          <w:numId w:val="8"/>
        </w:numPr>
        <w:tabs>
          <w:tab w:val="left" w:pos="1815"/>
        </w:tabs>
        <w:spacing w:before="120" w:after="120" w:line="240" w:lineRule="auto"/>
        <w:ind w:left="709"/>
      </w:pPr>
      <w:r w:rsidRPr="00790C51">
        <w:rPr>
          <w:b/>
          <w:sz w:val="24"/>
          <w:szCs w:val="24"/>
        </w:rPr>
        <w:t>Muut henkilötietojen käsittelyyn liittyvät oikeudet</w:t>
      </w:r>
      <w:r w:rsidRPr="00790C51">
        <w:rPr>
          <w:b/>
          <w:sz w:val="24"/>
          <w:szCs w:val="24"/>
        </w:rPr>
        <w:br/>
      </w:r>
      <w:r w:rsidR="00012DEF" w:rsidRPr="00790C51">
        <w:rPr>
          <w:sz w:val="24"/>
          <w:szCs w:val="24"/>
        </w:rPr>
        <w:t>Re</w:t>
      </w:r>
      <w:r w:rsidR="002A6E7E" w:rsidRPr="00790C51">
        <w:rPr>
          <w:sz w:val="24"/>
          <w:szCs w:val="24"/>
        </w:rPr>
        <w:t>kisteröidyllä on oikeus tehdä valitus Tietosuojavaltuute</w:t>
      </w:r>
      <w:r w:rsidR="00E67775" w:rsidRPr="00790C51">
        <w:rPr>
          <w:sz w:val="24"/>
          <w:szCs w:val="24"/>
        </w:rPr>
        <w:t>tulle</w:t>
      </w:r>
      <w:r w:rsidR="002A6E7E" w:rsidRPr="00790C51">
        <w:rPr>
          <w:sz w:val="24"/>
          <w:szCs w:val="24"/>
        </w:rPr>
        <w:t>, mikäli hän katsoo, että häntä koskevien henkilötietojen käsittelyssä on rikottu voimassa olevaa tietosuojalainsäädäntöä.  Tietosuojavaltuutetun toimisto, PL 800, 00521 Helsinki</w:t>
      </w:r>
      <w:r w:rsidR="00012DEF" w:rsidRPr="00790C51">
        <w:rPr>
          <w:sz w:val="24"/>
          <w:szCs w:val="24"/>
        </w:rPr>
        <w:t xml:space="preserve">, p. </w:t>
      </w:r>
      <w:r w:rsidR="00A1760F" w:rsidRPr="00790C51">
        <w:rPr>
          <w:sz w:val="24"/>
          <w:szCs w:val="24"/>
        </w:rPr>
        <w:t xml:space="preserve">+358 29 56 60700, </w:t>
      </w:r>
      <w:hyperlink r:id="rId14" w:history="1">
        <w:r w:rsidR="006D36F5" w:rsidRPr="00790C51">
          <w:rPr>
            <w:rStyle w:val="Hyperlinkki"/>
            <w:sz w:val="24"/>
            <w:szCs w:val="24"/>
          </w:rPr>
          <w:t>tietosuoja@om.fi</w:t>
        </w:r>
      </w:hyperlink>
    </w:p>
    <w:p w14:paraId="0793FD0E" w14:textId="77777777" w:rsidR="00AF44BD" w:rsidRPr="00AF44BD" w:rsidRDefault="00AF44BD" w:rsidP="002B6356">
      <w:pPr>
        <w:spacing w:after="0" w:line="240" w:lineRule="auto"/>
      </w:pPr>
    </w:p>
    <w:sectPr w:rsidR="00AF44BD" w:rsidRPr="00AF44BD" w:rsidSect="00B80175">
      <w:headerReference w:type="default" r:id="rId15"/>
      <w:footerReference w:type="default" r:id="rId16"/>
      <w:pgSz w:w="11906" w:h="16838"/>
      <w:pgMar w:top="1843" w:right="567" w:bottom="624" w:left="1134" w:header="567" w:footer="0" w:gutter="0"/>
      <w:cols w:space="708"/>
      <w:formProt w:val="0"/>
      <w:docGrid w:linePitch="4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C18F" w14:textId="77777777" w:rsidR="00433628" w:rsidRDefault="00433628">
      <w:pPr>
        <w:spacing w:after="0" w:line="240" w:lineRule="auto"/>
      </w:pPr>
      <w:r>
        <w:separator/>
      </w:r>
    </w:p>
  </w:endnote>
  <w:endnote w:type="continuationSeparator" w:id="0">
    <w:p w14:paraId="4DFEA1F2" w14:textId="77777777" w:rsidR="00433628" w:rsidRDefault="0043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B27D" w14:textId="77777777" w:rsidR="00AF44BD" w:rsidRDefault="00AF44BD" w:rsidP="00AF44BD">
    <w:pPr>
      <w:pStyle w:val="Alatunniste"/>
      <w:spacing w:after="0" w:line="240" w:lineRule="auto"/>
    </w:pPr>
  </w:p>
  <w:p w14:paraId="15F324BA" w14:textId="77777777" w:rsidR="00AF44BD" w:rsidRDefault="00AF44BD" w:rsidP="00AF44BD">
    <w:pPr>
      <w:pStyle w:val="Alatunnist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A560" w14:textId="77777777" w:rsidR="00433628" w:rsidRDefault="00433628">
      <w:pPr>
        <w:spacing w:after="0" w:line="240" w:lineRule="auto"/>
      </w:pPr>
      <w:r>
        <w:separator/>
      </w:r>
    </w:p>
  </w:footnote>
  <w:footnote w:type="continuationSeparator" w:id="0">
    <w:p w14:paraId="300C128E" w14:textId="77777777" w:rsidR="00433628" w:rsidRDefault="0043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425"/>
      <w:gridCol w:w="2408"/>
      <w:gridCol w:w="4313"/>
      <w:gridCol w:w="1004"/>
    </w:tblGrid>
    <w:tr w:rsidR="00115BC7" w:rsidRPr="00C84DF8" w14:paraId="3F0CACF8" w14:textId="77777777">
      <w:tc>
        <w:tcPr>
          <w:tcW w:w="242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F1B8FA8" w14:textId="77777777" w:rsidR="00115BC7" w:rsidRPr="00C84DF8" w:rsidRDefault="00115BC7" w:rsidP="0071360F">
          <w:pPr>
            <w:pStyle w:val="Taulukonsislt"/>
            <w:spacing w:after="0" w:line="240" w:lineRule="auto"/>
            <w:rPr>
              <w:sz w:val="24"/>
              <w:szCs w:val="24"/>
            </w:rPr>
          </w:pPr>
          <w:r w:rsidRPr="00C84DF8">
            <w:rPr>
              <w:noProof/>
              <w:sz w:val="24"/>
              <w:szCs w:val="24"/>
              <w:lang w:eastAsia="fi-FI"/>
            </w:rPr>
            <w:drawing>
              <wp:anchor distT="0" distB="0" distL="0" distR="0" simplePos="0" relativeHeight="251659264" behindDoc="0" locked="0" layoutInCell="1" allowOverlap="1" wp14:anchorId="5F909012" wp14:editId="47F3E153">
                <wp:simplePos x="0" y="0"/>
                <wp:positionH relativeFrom="column">
                  <wp:posOffset>-31115</wp:posOffset>
                </wp:positionH>
                <wp:positionV relativeFrom="paragraph">
                  <wp:posOffset>-4445</wp:posOffset>
                </wp:positionV>
                <wp:extent cx="1229995" cy="688340"/>
                <wp:effectExtent l="0" t="0" r="0" b="0"/>
                <wp:wrapSquare wrapText="largest"/>
                <wp:docPr id="1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84DF8">
            <w:rPr>
              <w:noProof/>
              <w:sz w:val="24"/>
              <w:szCs w:val="24"/>
              <w:lang w:eastAsia="fi-FI"/>
            </w:rPr>
            <w:drawing>
              <wp:anchor distT="0" distB="0" distL="0" distR="0" simplePos="0" relativeHeight="251657216" behindDoc="1" locked="0" layoutInCell="1" allowOverlap="1" wp14:anchorId="7217FE5F" wp14:editId="1D867ED2">
                <wp:simplePos x="0" y="0"/>
                <wp:positionH relativeFrom="column">
                  <wp:posOffset>26035</wp:posOffset>
                </wp:positionH>
                <wp:positionV relativeFrom="paragraph">
                  <wp:posOffset>47625</wp:posOffset>
                </wp:positionV>
                <wp:extent cx="1108710" cy="653415"/>
                <wp:effectExtent l="0" t="0" r="0" b="0"/>
                <wp:wrapSquare wrapText="largest"/>
                <wp:docPr id="14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1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F62F54C" w14:textId="77777777" w:rsidR="00115BC7" w:rsidRPr="00C84DF8" w:rsidRDefault="00115BC7" w:rsidP="0071360F">
          <w:pPr>
            <w:pStyle w:val="Taulukonsislt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433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2695993" w14:textId="77777777" w:rsidR="00115BC7" w:rsidRDefault="00115BC7" w:rsidP="0071360F">
          <w:pPr>
            <w:pStyle w:val="Taulukonsislt"/>
            <w:spacing w:after="0" w:line="240" w:lineRule="auto"/>
            <w:rPr>
              <w:b/>
              <w:bCs/>
              <w:sz w:val="24"/>
              <w:szCs w:val="24"/>
            </w:rPr>
          </w:pPr>
          <w:r w:rsidRPr="00C84DF8">
            <w:rPr>
              <w:b/>
              <w:bCs/>
              <w:sz w:val="24"/>
              <w:szCs w:val="24"/>
            </w:rPr>
            <w:t>TIETOSUOJA</w:t>
          </w:r>
          <w:r>
            <w:rPr>
              <w:b/>
              <w:bCs/>
              <w:sz w:val="24"/>
              <w:szCs w:val="24"/>
            </w:rPr>
            <w:t>SELOSTE</w:t>
          </w:r>
        </w:p>
        <w:p w14:paraId="6E9E24B5" w14:textId="77777777" w:rsidR="00115BC7" w:rsidRDefault="00115BC7" w:rsidP="0071360F">
          <w:pPr>
            <w:pStyle w:val="Taulukonsislt"/>
            <w:spacing w:after="0" w:line="240" w:lineRule="auto"/>
            <w:rPr>
              <w:b/>
              <w:bCs/>
              <w:sz w:val="24"/>
              <w:szCs w:val="24"/>
            </w:rPr>
          </w:pPr>
        </w:p>
        <w:p w14:paraId="5FFE1F23" w14:textId="65AB3D60" w:rsidR="00115BC7" w:rsidRPr="00C84DF8" w:rsidRDefault="00115BC7" w:rsidP="0071360F">
          <w:pPr>
            <w:pStyle w:val="Taulukonsislt"/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Päivitetty: </w:t>
          </w:r>
          <w:r w:rsidR="00AE56B6">
            <w:rPr>
              <w:b/>
              <w:bCs/>
              <w:sz w:val="24"/>
              <w:szCs w:val="24"/>
            </w:rPr>
            <w:t>15</w:t>
          </w:r>
          <w:r w:rsidR="00433752">
            <w:rPr>
              <w:b/>
              <w:bCs/>
              <w:sz w:val="24"/>
              <w:szCs w:val="24"/>
            </w:rPr>
            <w:t>.</w:t>
          </w:r>
          <w:r w:rsidR="00AE56B6">
            <w:rPr>
              <w:b/>
              <w:bCs/>
              <w:sz w:val="24"/>
              <w:szCs w:val="24"/>
            </w:rPr>
            <w:t>8</w:t>
          </w:r>
          <w:r w:rsidR="00433752">
            <w:rPr>
              <w:b/>
              <w:bCs/>
              <w:sz w:val="24"/>
              <w:szCs w:val="24"/>
            </w:rPr>
            <w:t>.202</w:t>
          </w:r>
          <w:r w:rsidR="00AE56B6">
            <w:rPr>
              <w:b/>
              <w:bCs/>
              <w:sz w:val="24"/>
              <w:szCs w:val="24"/>
            </w:rPr>
            <w:t>5</w:t>
          </w:r>
        </w:p>
      </w:tc>
      <w:tc>
        <w:tcPr>
          <w:tcW w:w="101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FD6B5D" w14:textId="77777777" w:rsidR="00115BC7" w:rsidRPr="00C84DF8" w:rsidRDefault="00115BC7" w:rsidP="0071360F">
          <w:pPr>
            <w:pStyle w:val="Taulukonsislt"/>
            <w:spacing w:after="0" w:line="240" w:lineRule="auto"/>
            <w:rPr>
              <w:sz w:val="24"/>
              <w:szCs w:val="24"/>
            </w:rPr>
          </w:pPr>
          <w:r w:rsidRPr="00C84DF8">
            <w:rPr>
              <w:sz w:val="24"/>
              <w:szCs w:val="24"/>
            </w:rPr>
            <w:fldChar w:fldCharType="begin"/>
          </w:r>
          <w:r w:rsidRPr="00C84DF8">
            <w:rPr>
              <w:sz w:val="24"/>
              <w:szCs w:val="24"/>
            </w:rPr>
            <w:instrText>PAGE</w:instrText>
          </w:r>
          <w:r w:rsidRPr="00C84DF8">
            <w:rPr>
              <w:sz w:val="24"/>
              <w:szCs w:val="24"/>
            </w:rPr>
            <w:fldChar w:fldCharType="separate"/>
          </w:r>
          <w:r w:rsidR="00E26BB2">
            <w:rPr>
              <w:noProof/>
              <w:sz w:val="24"/>
              <w:szCs w:val="24"/>
            </w:rPr>
            <w:t>3</w:t>
          </w:r>
          <w:r w:rsidRPr="00C84DF8">
            <w:rPr>
              <w:sz w:val="24"/>
              <w:szCs w:val="24"/>
            </w:rPr>
            <w:fldChar w:fldCharType="end"/>
          </w:r>
          <w:r w:rsidRPr="00C84DF8">
            <w:rPr>
              <w:sz w:val="24"/>
              <w:szCs w:val="24"/>
            </w:rPr>
            <w:t>/</w:t>
          </w:r>
          <w:r w:rsidRPr="00C84DF8">
            <w:rPr>
              <w:sz w:val="24"/>
              <w:szCs w:val="24"/>
            </w:rPr>
            <w:fldChar w:fldCharType="begin"/>
          </w:r>
          <w:r w:rsidRPr="00C84DF8">
            <w:rPr>
              <w:sz w:val="24"/>
              <w:szCs w:val="24"/>
            </w:rPr>
            <w:instrText>NUMPAGES</w:instrText>
          </w:r>
          <w:r w:rsidRPr="00C84DF8">
            <w:rPr>
              <w:sz w:val="24"/>
              <w:szCs w:val="24"/>
            </w:rPr>
            <w:fldChar w:fldCharType="separate"/>
          </w:r>
          <w:r w:rsidR="00E26BB2">
            <w:rPr>
              <w:noProof/>
              <w:sz w:val="24"/>
              <w:szCs w:val="24"/>
            </w:rPr>
            <w:t>3</w:t>
          </w:r>
          <w:r w:rsidRPr="00C84DF8">
            <w:rPr>
              <w:sz w:val="24"/>
              <w:szCs w:val="24"/>
            </w:rPr>
            <w:fldChar w:fldCharType="end"/>
          </w:r>
        </w:p>
      </w:tc>
    </w:tr>
  </w:tbl>
  <w:p w14:paraId="64548C4B" w14:textId="77777777" w:rsidR="00115BC7" w:rsidRDefault="00115BC7">
    <w:pPr>
      <w:pStyle w:val="Yltunniste"/>
      <w:rPr>
        <w:sz w:val="16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2E1"/>
    <w:multiLevelType w:val="multilevel"/>
    <w:tmpl w:val="21F65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E7340"/>
    <w:multiLevelType w:val="multilevel"/>
    <w:tmpl w:val="58D42E50"/>
    <w:lvl w:ilvl="0">
      <w:start w:val="1"/>
      <w:numFmt w:val="upperLetter"/>
      <w:lvlText w:val="%1."/>
      <w:lvlJc w:val="left"/>
      <w:pPr>
        <w:ind w:left="1074" w:hanging="360"/>
      </w:pPr>
    </w:lvl>
    <w:lvl w:ilvl="1">
      <w:start w:val="1"/>
      <w:numFmt w:val="decimal"/>
      <w:lvlText w:val="%2."/>
      <w:lvlJc w:val="left"/>
      <w:pPr>
        <w:ind w:left="2019" w:hanging="585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0C70CD"/>
    <w:multiLevelType w:val="multilevel"/>
    <w:tmpl w:val="5B80A5DA"/>
    <w:lvl w:ilvl="0">
      <w:start w:val="1"/>
      <w:numFmt w:val="bullet"/>
      <w:lvlText w:val="-"/>
      <w:lvlJc w:val="left"/>
      <w:pPr>
        <w:ind w:left="107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AD7513"/>
    <w:multiLevelType w:val="multilevel"/>
    <w:tmpl w:val="62224BE8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893B8B"/>
    <w:multiLevelType w:val="multilevel"/>
    <w:tmpl w:val="00A0702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992365"/>
    <w:multiLevelType w:val="hybridMultilevel"/>
    <w:tmpl w:val="17B6F04E"/>
    <w:lvl w:ilvl="0" w:tplc="040B000F">
      <w:start w:val="1"/>
      <w:numFmt w:val="decimal"/>
      <w:lvlText w:val="%1."/>
      <w:lvlJc w:val="left"/>
      <w:pPr>
        <w:ind w:left="1434" w:hanging="360"/>
      </w:pPr>
    </w:lvl>
    <w:lvl w:ilvl="1" w:tplc="040B0019" w:tentative="1">
      <w:start w:val="1"/>
      <w:numFmt w:val="lowerLetter"/>
      <w:lvlText w:val="%2."/>
      <w:lvlJc w:val="left"/>
      <w:pPr>
        <w:ind w:left="2154" w:hanging="360"/>
      </w:pPr>
    </w:lvl>
    <w:lvl w:ilvl="2" w:tplc="040B001B" w:tentative="1">
      <w:start w:val="1"/>
      <w:numFmt w:val="lowerRoman"/>
      <w:lvlText w:val="%3."/>
      <w:lvlJc w:val="right"/>
      <w:pPr>
        <w:ind w:left="2874" w:hanging="180"/>
      </w:pPr>
    </w:lvl>
    <w:lvl w:ilvl="3" w:tplc="040B000F" w:tentative="1">
      <w:start w:val="1"/>
      <w:numFmt w:val="decimal"/>
      <w:lvlText w:val="%4."/>
      <w:lvlJc w:val="left"/>
      <w:pPr>
        <w:ind w:left="3594" w:hanging="360"/>
      </w:pPr>
    </w:lvl>
    <w:lvl w:ilvl="4" w:tplc="040B0019" w:tentative="1">
      <w:start w:val="1"/>
      <w:numFmt w:val="lowerLetter"/>
      <w:lvlText w:val="%5."/>
      <w:lvlJc w:val="left"/>
      <w:pPr>
        <w:ind w:left="4314" w:hanging="360"/>
      </w:pPr>
    </w:lvl>
    <w:lvl w:ilvl="5" w:tplc="040B001B" w:tentative="1">
      <w:start w:val="1"/>
      <w:numFmt w:val="lowerRoman"/>
      <w:lvlText w:val="%6."/>
      <w:lvlJc w:val="right"/>
      <w:pPr>
        <w:ind w:left="5034" w:hanging="180"/>
      </w:pPr>
    </w:lvl>
    <w:lvl w:ilvl="6" w:tplc="040B000F" w:tentative="1">
      <w:start w:val="1"/>
      <w:numFmt w:val="decimal"/>
      <w:lvlText w:val="%7."/>
      <w:lvlJc w:val="left"/>
      <w:pPr>
        <w:ind w:left="5754" w:hanging="360"/>
      </w:pPr>
    </w:lvl>
    <w:lvl w:ilvl="7" w:tplc="040B0019" w:tentative="1">
      <w:start w:val="1"/>
      <w:numFmt w:val="lowerLetter"/>
      <w:lvlText w:val="%8."/>
      <w:lvlJc w:val="left"/>
      <w:pPr>
        <w:ind w:left="6474" w:hanging="360"/>
      </w:pPr>
    </w:lvl>
    <w:lvl w:ilvl="8" w:tplc="040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ECB4D1A"/>
    <w:multiLevelType w:val="hybridMultilevel"/>
    <w:tmpl w:val="35F8F1DE"/>
    <w:lvl w:ilvl="0" w:tplc="FD82F6F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B7DAC"/>
    <w:multiLevelType w:val="multilevel"/>
    <w:tmpl w:val="2BFE3084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F9643C"/>
    <w:multiLevelType w:val="multilevel"/>
    <w:tmpl w:val="15C803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0D36B41"/>
    <w:multiLevelType w:val="multilevel"/>
    <w:tmpl w:val="E73EE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747CC"/>
    <w:multiLevelType w:val="multilevel"/>
    <w:tmpl w:val="8C309CF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2233"/>
    <w:multiLevelType w:val="hybridMultilevel"/>
    <w:tmpl w:val="D7683FE0"/>
    <w:lvl w:ilvl="0" w:tplc="D12C362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6218D3"/>
    <w:multiLevelType w:val="hybridMultilevel"/>
    <w:tmpl w:val="F5929976"/>
    <w:lvl w:ilvl="0" w:tplc="D3342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D005BB"/>
    <w:multiLevelType w:val="hybridMultilevel"/>
    <w:tmpl w:val="ED58CFCA"/>
    <w:lvl w:ilvl="0" w:tplc="A22879CC">
      <w:start w:val="1"/>
      <w:numFmt w:val="decimal"/>
      <w:lvlText w:val="%14."/>
      <w:lvlJc w:val="left"/>
      <w:pPr>
        <w:ind w:left="4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8" w:hanging="360"/>
      </w:pPr>
    </w:lvl>
    <w:lvl w:ilvl="2" w:tplc="040B001B" w:tentative="1">
      <w:start w:val="1"/>
      <w:numFmt w:val="lowerRoman"/>
      <w:lvlText w:val="%3."/>
      <w:lvlJc w:val="right"/>
      <w:pPr>
        <w:ind w:left="1868" w:hanging="180"/>
      </w:pPr>
    </w:lvl>
    <w:lvl w:ilvl="3" w:tplc="040B000F" w:tentative="1">
      <w:start w:val="1"/>
      <w:numFmt w:val="decimal"/>
      <w:lvlText w:val="%4."/>
      <w:lvlJc w:val="left"/>
      <w:pPr>
        <w:ind w:left="2588" w:hanging="360"/>
      </w:pPr>
    </w:lvl>
    <w:lvl w:ilvl="4" w:tplc="040B0019" w:tentative="1">
      <w:start w:val="1"/>
      <w:numFmt w:val="lowerLetter"/>
      <w:lvlText w:val="%5."/>
      <w:lvlJc w:val="left"/>
      <w:pPr>
        <w:ind w:left="3308" w:hanging="360"/>
      </w:pPr>
    </w:lvl>
    <w:lvl w:ilvl="5" w:tplc="040B001B" w:tentative="1">
      <w:start w:val="1"/>
      <w:numFmt w:val="lowerRoman"/>
      <w:lvlText w:val="%6."/>
      <w:lvlJc w:val="right"/>
      <w:pPr>
        <w:ind w:left="4028" w:hanging="180"/>
      </w:pPr>
    </w:lvl>
    <w:lvl w:ilvl="6" w:tplc="040B000F" w:tentative="1">
      <w:start w:val="1"/>
      <w:numFmt w:val="decimal"/>
      <w:lvlText w:val="%7."/>
      <w:lvlJc w:val="left"/>
      <w:pPr>
        <w:ind w:left="4748" w:hanging="360"/>
      </w:pPr>
    </w:lvl>
    <w:lvl w:ilvl="7" w:tplc="040B0019" w:tentative="1">
      <w:start w:val="1"/>
      <w:numFmt w:val="lowerLetter"/>
      <w:lvlText w:val="%8."/>
      <w:lvlJc w:val="left"/>
      <w:pPr>
        <w:ind w:left="5468" w:hanging="360"/>
      </w:pPr>
    </w:lvl>
    <w:lvl w:ilvl="8" w:tplc="040B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 w15:restartNumberingAfterBreak="0">
    <w:nsid w:val="6DAD65B2"/>
    <w:multiLevelType w:val="hybridMultilevel"/>
    <w:tmpl w:val="76D8DC9E"/>
    <w:lvl w:ilvl="0" w:tplc="040B000F">
      <w:start w:val="1"/>
      <w:numFmt w:val="decimal"/>
      <w:lvlText w:val="%1."/>
      <w:lvlJc w:val="left"/>
      <w:pPr>
        <w:ind w:left="1789" w:hanging="360"/>
      </w:p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D5B4F07"/>
    <w:multiLevelType w:val="hybridMultilevel"/>
    <w:tmpl w:val="255E14F8"/>
    <w:lvl w:ilvl="0" w:tplc="040B000F">
      <w:start w:val="1"/>
      <w:numFmt w:val="decimal"/>
      <w:lvlText w:val="%1."/>
      <w:lvlJc w:val="left"/>
      <w:pPr>
        <w:ind w:left="1074" w:hanging="360"/>
      </w:pPr>
    </w:lvl>
    <w:lvl w:ilvl="1" w:tplc="040B0019" w:tentative="1">
      <w:start w:val="1"/>
      <w:numFmt w:val="lowerLetter"/>
      <w:lvlText w:val="%2."/>
      <w:lvlJc w:val="left"/>
      <w:pPr>
        <w:ind w:left="1794" w:hanging="360"/>
      </w:pPr>
    </w:lvl>
    <w:lvl w:ilvl="2" w:tplc="040B001B" w:tentative="1">
      <w:start w:val="1"/>
      <w:numFmt w:val="lowerRoman"/>
      <w:lvlText w:val="%3."/>
      <w:lvlJc w:val="right"/>
      <w:pPr>
        <w:ind w:left="2514" w:hanging="180"/>
      </w:pPr>
    </w:lvl>
    <w:lvl w:ilvl="3" w:tplc="040B000F" w:tentative="1">
      <w:start w:val="1"/>
      <w:numFmt w:val="decimal"/>
      <w:lvlText w:val="%4."/>
      <w:lvlJc w:val="left"/>
      <w:pPr>
        <w:ind w:left="3234" w:hanging="360"/>
      </w:pPr>
    </w:lvl>
    <w:lvl w:ilvl="4" w:tplc="040B0019" w:tentative="1">
      <w:start w:val="1"/>
      <w:numFmt w:val="lowerLetter"/>
      <w:lvlText w:val="%5."/>
      <w:lvlJc w:val="left"/>
      <w:pPr>
        <w:ind w:left="3954" w:hanging="360"/>
      </w:pPr>
    </w:lvl>
    <w:lvl w:ilvl="5" w:tplc="040B001B" w:tentative="1">
      <w:start w:val="1"/>
      <w:numFmt w:val="lowerRoman"/>
      <w:lvlText w:val="%6."/>
      <w:lvlJc w:val="right"/>
      <w:pPr>
        <w:ind w:left="4674" w:hanging="180"/>
      </w:pPr>
    </w:lvl>
    <w:lvl w:ilvl="6" w:tplc="040B000F" w:tentative="1">
      <w:start w:val="1"/>
      <w:numFmt w:val="decimal"/>
      <w:lvlText w:val="%7."/>
      <w:lvlJc w:val="left"/>
      <w:pPr>
        <w:ind w:left="5394" w:hanging="360"/>
      </w:pPr>
    </w:lvl>
    <w:lvl w:ilvl="7" w:tplc="040B0019" w:tentative="1">
      <w:start w:val="1"/>
      <w:numFmt w:val="lowerLetter"/>
      <w:lvlText w:val="%8."/>
      <w:lvlJc w:val="left"/>
      <w:pPr>
        <w:ind w:left="6114" w:hanging="360"/>
      </w:pPr>
    </w:lvl>
    <w:lvl w:ilvl="8" w:tplc="040B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287857766">
    <w:abstractNumId w:val="10"/>
  </w:num>
  <w:num w:numId="2" w16cid:durableId="1655989417">
    <w:abstractNumId w:val="0"/>
  </w:num>
  <w:num w:numId="3" w16cid:durableId="674651228">
    <w:abstractNumId w:val="1"/>
  </w:num>
  <w:num w:numId="4" w16cid:durableId="868646725">
    <w:abstractNumId w:val="2"/>
  </w:num>
  <w:num w:numId="5" w16cid:durableId="1329677710">
    <w:abstractNumId w:val="3"/>
  </w:num>
  <w:num w:numId="6" w16cid:durableId="2056000989">
    <w:abstractNumId w:val="7"/>
  </w:num>
  <w:num w:numId="7" w16cid:durableId="135270422">
    <w:abstractNumId w:val="8"/>
  </w:num>
  <w:num w:numId="8" w16cid:durableId="409695710">
    <w:abstractNumId w:val="4"/>
  </w:num>
  <w:num w:numId="9" w16cid:durableId="488905615">
    <w:abstractNumId w:val="15"/>
  </w:num>
  <w:num w:numId="10" w16cid:durableId="285351448">
    <w:abstractNumId w:val="5"/>
  </w:num>
  <w:num w:numId="11" w16cid:durableId="1322461678">
    <w:abstractNumId w:val="6"/>
  </w:num>
  <w:num w:numId="12" w16cid:durableId="315912748">
    <w:abstractNumId w:val="11"/>
  </w:num>
  <w:num w:numId="13" w16cid:durableId="2048600620">
    <w:abstractNumId w:val="12"/>
  </w:num>
  <w:num w:numId="14" w16cid:durableId="1082020188">
    <w:abstractNumId w:val="14"/>
  </w:num>
  <w:num w:numId="15" w16cid:durableId="209535945">
    <w:abstractNumId w:val="13"/>
  </w:num>
  <w:num w:numId="16" w16cid:durableId="174136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28"/>
    <w:rsid w:val="00003398"/>
    <w:rsid w:val="00012DEF"/>
    <w:rsid w:val="000330CA"/>
    <w:rsid w:val="000A5D83"/>
    <w:rsid w:val="000E0A30"/>
    <w:rsid w:val="000E0DFB"/>
    <w:rsid w:val="000F65F7"/>
    <w:rsid w:val="00115BC7"/>
    <w:rsid w:val="00157CB3"/>
    <w:rsid w:val="001B1A85"/>
    <w:rsid w:val="001D4922"/>
    <w:rsid w:val="001E149A"/>
    <w:rsid w:val="00214EB2"/>
    <w:rsid w:val="002201A2"/>
    <w:rsid w:val="00241512"/>
    <w:rsid w:val="00247CE1"/>
    <w:rsid w:val="00275255"/>
    <w:rsid w:val="002A6E7E"/>
    <w:rsid w:val="002B6356"/>
    <w:rsid w:val="002C1A04"/>
    <w:rsid w:val="00302289"/>
    <w:rsid w:val="003169E2"/>
    <w:rsid w:val="00350BB0"/>
    <w:rsid w:val="00352209"/>
    <w:rsid w:val="00353ED9"/>
    <w:rsid w:val="00367329"/>
    <w:rsid w:val="00380CC6"/>
    <w:rsid w:val="00393227"/>
    <w:rsid w:val="003E4916"/>
    <w:rsid w:val="003F1683"/>
    <w:rsid w:val="004026BC"/>
    <w:rsid w:val="0040378A"/>
    <w:rsid w:val="0041777C"/>
    <w:rsid w:val="00433628"/>
    <w:rsid w:val="00433752"/>
    <w:rsid w:val="0043408A"/>
    <w:rsid w:val="00446B51"/>
    <w:rsid w:val="00463369"/>
    <w:rsid w:val="00467174"/>
    <w:rsid w:val="004A7DDC"/>
    <w:rsid w:val="004B09E1"/>
    <w:rsid w:val="004B22A8"/>
    <w:rsid w:val="004E0575"/>
    <w:rsid w:val="00502722"/>
    <w:rsid w:val="005662D0"/>
    <w:rsid w:val="005A6AE1"/>
    <w:rsid w:val="005B054E"/>
    <w:rsid w:val="005B7605"/>
    <w:rsid w:val="00677C52"/>
    <w:rsid w:val="0069317E"/>
    <w:rsid w:val="006B4C72"/>
    <w:rsid w:val="006D36F5"/>
    <w:rsid w:val="0071360F"/>
    <w:rsid w:val="007247F0"/>
    <w:rsid w:val="00790C51"/>
    <w:rsid w:val="007E0527"/>
    <w:rsid w:val="00817646"/>
    <w:rsid w:val="00851AEE"/>
    <w:rsid w:val="00872DCB"/>
    <w:rsid w:val="00876436"/>
    <w:rsid w:val="00884D7A"/>
    <w:rsid w:val="0089046B"/>
    <w:rsid w:val="008965CC"/>
    <w:rsid w:val="008B53C5"/>
    <w:rsid w:val="008E22B8"/>
    <w:rsid w:val="00911DCF"/>
    <w:rsid w:val="009226B3"/>
    <w:rsid w:val="009254F4"/>
    <w:rsid w:val="00960904"/>
    <w:rsid w:val="00972C70"/>
    <w:rsid w:val="0098086E"/>
    <w:rsid w:val="00987191"/>
    <w:rsid w:val="009B4FA7"/>
    <w:rsid w:val="009D7963"/>
    <w:rsid w:val="009E72A8"/>
    <w:rsid w:val="00A1760F"/>
    <w:rsid w:val="00A44E39"/>
    <w:rsid w:val="00AA5C31"/>
    <w:rsid w:val="00AE56B6"/>
    <w:rsid w:val="00AF44BD"/>
    <w:rsid w:val="00B1587E"/>
    <w:rsid w:val="00B26356"/>
    <w:rsid w:val="00B3078F"/>
    <w:rsid w:val="00B4189B"/>
    <w:rsid w:val="00B52DFA"/>
    <w:rsid w:val="00B80175"/>
    <w:rsid w:val="00B854D0"/>
    <w:rsid w:val="00BD1838"/>
    <w:rsid w:val="00BE70E5"/>
    <w:rsid w:val="00C84DF8"/>
    <w:rsid w:val="00CA2277"/>
    <w:rsid w:val="00CE21A0"/>
    <w:rsid w:val="00CE5871"/>
    <w:rsid w:val="00D02F60"/>
    <w:rsid w:val="00D5110E"/>
    <w:rsid w:val="00D737E1"/>
    <w:rsid w:val="00D80B37"/>
    <w:rsid w:val="00D8502D"/>
    <w:rsid w:val="00E26BB2"/>
    <w:rsid w:val="00E55999"/>
    <w:rsid w:val="00E637BE"/>
    <w:rsid w:val="00E67775"/>
    <w:rsid w:val="00E81C37"/>
    <w:rsid w:val="00E91EDD"/>
    <w:rsid w:val="00EF35C4"/>
    <w:rsid w:val="00F2591A"/>
    <w:rsid w:val="00F75F4E"/>
    <w:rsid w:val="00F860C0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0A71E"/>
  <w15:docId w15:val="{594D52C2-CE5E-4BD1-BCCA-1DE1502D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36F5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  <w:uiPriority w:val="99"/>
  </w:style>
  <w:style w:type="character" w:customStyle="1" w:styleId="Internet-linkki">
    <w:name w:val="Internet-linkki"/>
    <w:basedOn w:val="Kappaleenoletusfontti"/>
    <w:rPr>
      <w:color w:val="0563C1"/>
      <w:u w:val="single"/>
    </w:rPr>
  </w:style>
  <w:style w:type="character" w:customStyle="1" w:styleId="Ratkaisematonmaininta1">
    <w:name w:val="Ratkaisematon maininta1"/>
    <w:basedOn w:val="Kappaleenoletusfontti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Calibri" w:cs="Calibri"/>
      <w:w w:val="100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w w:val="100"/>
      <w:sz w:val="22"/>
      <w:szCs w:val="22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alibri"/>
      <w:w w:val="100"/>
      <w:sz w:val="22"/>
      <w:szCs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</w:r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ascii="Arial" w:hAnsi="Arial" w:cs="Mangal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ascii="Arial" w:hAnsi="Arial" w:cs="Mangal"/>
    </w:rPr>
  </w:style>
  <w:style w:type="paragraph" w:styleId="Luettelokappale">
    <w:name w:val="List Paragraph"/>
    <w:basedOn w:val="Normaali"/>
    <w:pPr>
      <w:spacing w:after="0"/>
      <w:ind w:left="720"/>
      <w:contextualSpacing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uiPriority w:val="99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</w:style>
  <w:style w:type="paragraph" w:customStyle="1" w:styleId="Taulukonotsikko">
    <w:name w:val="Taulukon otsikko"/>
    <w:basedOn w:val="Taulukonsislt"/>
  </w:style>
  <w:style w:type="paragraph" w:styleId="Seliteteksti">
    <w:name w:val="Balloon Text"/>
    <w:basedOn w:val="Normaali"/>
    <w:link w:val="SelitetekstiChar"/>
    <w:uiPriority w:val="99"/>
    <w:semiHidden/>
    <w:unhideWhenUsed/>
    <w:rsid w:val="0088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D7A"/>
    <w:rPr>
      <w:rFonts w:ascii="Segoe UI" w:eastAsia="SimSun" w:hAnsi="Segoe UI" w:cs="Segoe UI"/>
      <w:color w:val="00000A"/>
      <w:sz w:val="18"/>
      <w:szCs w:val="18"/>
      <w:lang w:eastAsia="en-US"/>
    </w:rPr>
  </w:style>
  <w:style w:type="character" w:styleId="Hyperlinkki">
    <w:name w:val="Hyperlink"/>
    <w:basedOn w:val="Kappaleenoletusfontti"/>
    <w:uiPriority w:val="99"/>
    <w:unhideWhenUsed/>
    <w:rsid w:val="00A176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anite.fi/tietoturva-tietosuoj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etosuojavastaava@kemi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kka.vilen@kemi.f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ria.vaittinen@kem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etosuoja@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ttinen.Maria\Downloads\Tietosuojaseloste%202021%20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AB6E9021FB444A90BB32E1FC14B9BB" ma:contentTypeVersion="21" ma:contentTypeDescription="Luo uusi asiakirja." ma:contentTypeScope="" ma:versionID="cdd3c83117dee1c568de9a99a5858294">
  <xsd:schema xmlns:xsd="http://www.w3.org/2001/XMLSchema" xmlns:xs="http://www.w3.org/2001/XMLSchema" xmlns:p="http://schemas.microsoft.com/office/2006/metadata/properties" xmlns:ns2="17f1182d-a803-4753-9703-41aa9065d34b" xmlns:ns3="f03b3912-d696-4d3d-a6a4-7b1947305583" targetNamespace="http://schemas.microsoft.com/office/2006/metadata/properties" ma:root="true" ma:fieldsID="776a3424d2956bc96dadb7b2c4d96610" ns2:_="" ns3:_="">
    <xsd:import namespace="17f1182d-a803-4753-9703-41aa9065d34b"/>
    <xsd:import namespace="f03b3912-d696-4d3d-a6a4-7b1947305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2:TaxCatchAll" minOccurs="0"/>
                <xsd:element ref="ns2:j6cc92ece8e4461f921314a572c8f23f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182d-a803-4753-9703-41aa9065d34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948104-43d9-437f-a4cd-66eddceaf768}" ma:internalName="TaxCatchAll" ma:readOnly="false" ma:showField="CatchAllData" ma:web="17f1182d-a803-4753-9703-41aa9065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c92ece8e4461f921314a572c8f23f" ma:index="12" nillable="true" ma:taxonomy="true" ma:internalName="j6cc92ece8e4461f921314a572c8f23f" ma:taxonomyFieldName="Asiasana" ma:displayName="Asiasana" ma:readOnly="false" ma:default="" ma:fieldId="{36cc92ec-e8e4-461f-9213-14a572c8f23f}" ma:taxonomyMulti="true" ma:sspId="1132a140-cbcc-4b11-b6ac-a687d257ec58" ma:termSetId="0432d3da-be0f-4177-92ef-7ab83f5e66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Jaettu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3912-d696-4d3d-a6a4-7b194730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1182d-a803-4753-9703-41aa9065d34b" xsi:nil="true"/>
    <j6cc92ece8e4461f921314a572c8f23f xmlns="17f1182d-a803-4753-9703-41aa9065d34b">
      <Terms xmlns="http://schemas.microsoft.com/office/infopath/2007/PartnerControls"/>
    </j6cc92ece8e4461f921314a572c8f23f>
  </documentManagement>
</p:properties>
</file>

<file path=customXml/itemProps1.xml><?xml version="1.0" encoding="utf-8"?>
<ds:datastoreItem xmlns:ds="http://schemas.openxmlformats.org/officeDocument/2006/customXml" ds:itemID="{66C1AD08-2F16-474E-AF4C-0CB8B1A1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1182d-a803-4753-9703-41aa9065d34b"/>
    <ds:schemaRef ds:uri="f03b3912-d696-4d3d-a6a4-7b194730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52A0E-525F-4515-825C-724BB17E6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B09C9-9FB2-491A-B150-8ABE464FDD6F}">
  <ds:schemaRefs>
    <ds:schemaRef ds:uri="http://schemas.microsoft.com/office/2006/metadata/properties"/>
    <ds:schemaRef ds:uri="http://schemas.microsoft.com/office/infopath/2007/PartnerControls"/>
    <ds:schemaRef ds:uri="17f1182d-a803-4753-9703-41aa9065d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Tietosuojaseloste 2021 lomake</Template>
  <TotalTime>19</TotalTime>
  <Pages>3</Pages>
  <Words>750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Vaittinen</dc:creator>
  <cp:lastModifiedBy>Maria Vaittinen</cp:lastModifiedBy>
  <cp:revision>3</cp:revision>
  <cp:lastPrinted>2021-02-16T12:12:00Z</cp:lastPrinted>
  <dcterms:created xsi:type="dcterms:W3CDTF">2025-08-15T09:08:00Z</dcterms:created>
  <dcterms:modified xsi:type="dcterms:W3CDTF">2025-08-15T09:26:00Z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0x010100CAAB6E9021FB444A90BB32E1FC14B9BB</vt:lpwstr>
  </property>
</Properties>
</file>